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29D" w:rsidRPr="005B1E13" w:rsidRDefault="005D729D" w:rsidP="005B1E1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B1E1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МІНІСТЕРСТВО ОСВІТИ І НАУКИ УКРАЇНИ</w:t>
      </w:r>
    </w:p>
    <w:p w:rsidR="005B1E13" w:rsidRPr="005B1E13" w:rsidRDefault="005B1E13" w:rsidP="005B1E1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D729D" w:rsidRPr="005B1E13" w:rsidRDefault="005D729D" w:rsidP="005B1E1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B1E1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ДЕПАРТАМЕНТ ОСВІТИ І НАУКИ</w:t>
      </w:r>
    </w:p>
    <w:p w:rsidR="005D729D" w:rsidRPr="005B1E13" w:rsidRDefault="005D729D" w:rsidP="005B1E1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B1E1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СУМСЬКОЇ ОБЛДЕРЖАДМІНІСТРАЦІЇ</w:t>
      </w:r>
    </w:p>
    <w:p w:rsidR="005B1E13" w:rsidRPr="005B1E13" w:rsidRDefault="005B1E13" w:rsidP="005B1E1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D729D" w:rsidRPr="005B1E13" w:rsidRDefault="005D729D" w:rsidP="005B1E1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B1E1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КОМУНАЛЬНИЙ ЗАКЛАД СУМСЬКОЇ ОБЛАСНОЇ РАДИ –</w:t>
      </w:r>
    </w:p>
    <w:p w:rsidR="005D729D" w:rsidRPr="005B1E13" w:rsidRDefault="005D729D" w:rsidP="005B1E1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B1E1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ОБЛАСНИЙ ЦЕНТР ПОЗАШКІЛЬНОЇ ОСВІТИ</w:t>
      </w:r>
    </w:p>
    <w:p w:rsidR="005D729D" w:rsidRPr="005B1E13" w:rsidRDefault="005D729D" w:rsidP="005B1E1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B1E1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ТА РОБОТИ З ТАЛАНОВИТОЮ</w:t>
      </w:r>
      <w:r w:rsidRPr="005D729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B1E1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МОЛОДДЮ</w:t>
      </w:r>
    </w:p>
    <w:p w:rsidR="005D729D" w:rsidRPr="005D729D" w:rsidRDefault="005D729D" w:rsidP="00583B3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D729D" w:rsidRPr="005D729D" w:rsidRDefault="005D729D" w:rsidP="00583B3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4962"/>
        <w:gridCol w:w="426"/>
        <w:gridCol w:w="4536"/>
      </w:tblGrid>
      <w:tr w:rsidR="005D729D" w:rsidRPr="005D729D" w:rsidTr="00FA4D25">
        <w:tc>
          <w:tcPr>
            <w:tcW w:w="4962" w:type="dxa"/>
          </w:tcPr>
          <w:p w:rsidR="005D729D" w:rsidRPr="005D729D" w:rsidRDefault="005D729D" w:rsidP="00583B3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D729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ПОГОДЖЕНО</w:t>
            </w:r>
          </w:p>
          <w:p w:rsidR="005D729D" w:rsidRPr="00FA4D25" w:rsidRDefault="005D729D" w:rsidP="00583B3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Cs w:val="28"/>
                <w:lang w:val="uk-UA"/>
              </w:rPr>
            </w:pPr>
          </w:p>
          <w:p w:rsidR="00FA4D25" w:rsidRPr="00FA4D25" w:rsidRDefault="00FA4D25" w:rsidP="00FA4D25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A4D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Протокол засідання вченої ради Сумського обласного інституту післядипломної педагогічної освіти</w:t>
            </w:r>
          </w:p>
          <w:p w:rsidR="005D729D" w:rsidRPr="00FA4D25" w:rsidRDefault="005D729D" w:rsidP="00583B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2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__ _______ 20___   №_____</w:t>
            </w:r>
          </w:p>
        </w:tc>
        <w:tc>
          <w:tcPr>
            <w:tcW w:w="426" w:type="dxa"/>
          </w:tcPr>
          <w:p w:rsidR="005D729D" w:rsidRPr="005D729D" w:rsidRDefault="005D729D" w:rsidP="00583B3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5D729D" w:rsidRPr="005D729D" w:rsidRDefault="005D729D" w:rsidP="00583B3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D729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ЗАТВЕРДЖЕНО</w:t>
            </w:r>
          </w:p>
          <w:p w:rsidR="005D729D" w:rsidRPr="005D729D" w:rsidRDefault="005D729D" w:rsidP="00583B3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5D729D" w:rsidRPr="005D729D" w:rsidRDefault="001F02A6" w:rsidP="00583B3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Наказ Д</w:t>
            </w:r>
            <w:r w:rsidR="005D729D" w:rsidRPr="005D729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епартаменту освіти і науки Сумської облдержадміністрації</w:t>
            </w:r>
          </w:p>
          <w:p w:rsidR="005D729D" w:rsidRPr="005D729D" w:rsidRDefault="005D729D" w:rsidP="00583B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D72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__ _______ 20___   №_____</w:t>
            </w:r>
          </w:p>
        </w:tc>
      </w:tr>
    </w:tbl>
    <w:p w:rsidR="001F02A6" w:rsidRPr="005D729D" w:rsidRDefault="001F02A6" w:rsidP="00583B3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D729D" w:rsidRPr="005D729D" w:rsidRDefault="005D729D" w:rsidP="00583B3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D729D" w:rsidRPr="005D729D" w:rsidRDefault="005D729D" w:rsidP="00583B3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D729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Навчальна програма з позашкільної освіти </w:t>
      </w:r>
    </w:p>
    <w:p w:rsidR="005D729D" w:rsidRPr="005D729D" w:rsidRDefault="005D729D" w:rsidP="00583B3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D729D">
        <w:rPr>
          <w:rFonts w:ascii="Times New Roman" w:eastAsia="Calibri" w:hAnsi="Times New Roman" w:cs="Times New Roman"/>
          <w:sz w:val="28"/>
          <w:szCs w:val="28"/>
          <w:lang w:val="uk-UA"/>
        </w:rPr>
        <w:t>дослідницько-</w:t>
      </w:r>
      <w:r w:rsidR="005B1E13" w:rsidRPr="005D729D">
        <w:rPr>
          <w:rFonts w:ascii="Times New Roman" w:eastAsia="Calibri" w:hAnsi="Times New Roman" w:cs="Times New Roman"/>
          <w:sz w:val="28"/>
          <w:szCs w:val="28"/>
          <w:lang w:val="uk-UA"/>
        </w:rPr>
        <w:t>експериментального</w:t>
      </w:r>
      <w:r w:rsidRPr="005D729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напряму</w:t>
      </w:r>
    </w:p>
    <w:p w:rsidR="005D729D" w:rsidRPr="005B1E13" w:rsidRDefault="005B1E13" w:rsidP="00583B3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B1E13">
        <w:rPr>
          <w:rFonts w:ascii="Times New Roman" w:eastAsia="Calibri" w:hAnsi="Times New Roman" w:cs="Times New Roman"/>
          <w:b/>
          <w:sz w:val="28"/>
          <w:szCs w:val="28"/>
          <w:lang w:val="uk-UA"/>
        </w:rPr>
        <w:t>«ПІДПРИЄМЛИВІСТЬ ТА ФІНАНСОВА ГРАМОТНІСТЬ»</w:t>
      </w:r>
    </w:p>
    <w:p w:rsidR="005D729D" w:rsidRPr="005D729D" w:rsidRDefault="005D729D" w:rsidP="00583B3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5D729D" w:rsidRPr="005D729D" w:rsidRDefault="005D729D" w:rsidP="00583B3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1 рі</w:t>
      </w:r>
      <w:r w:rsidRPr="005D729D">
        <w:rPr>
          <w:rFonts w:ascii="Times New Roman" w:eastAsia="Calibri" w:hAnsi="Times New Roman" w:cs="Times New Roman"/>
          <w:sz w:val="28"/>
          <w:szCs w:val="28"/>
          <w:lang w:val="uk-UA"/>
        </w:rPr>
        <w:t>к навчання</w:t>
      </w:r>
    </w:p>
    <w:p w:rsidR="005D729D" w:rsidRPr="005D729D" w:rsidRDefault="005D729D" w:rsidP="00583B3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5D729D" w:rsidRPr="005D729D" w:rsidRDefault="005D729D" w:rsidP="00583B3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5D729D" w:rsidRDefault="005D729D" w:rsidP="00583B3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5B1E13" w:rsidRDefault="005B1E13" w:rsidP="00583B3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5B1E13" w:rsidRDefault="005B1E13" w:rsidP="00583B3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5B1E13" w:rsidRPr="005D729D" w:rsidRDefault="005B1E13" w:rsidP="00583B3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5D729D" w:rsidRPr="005D729D" w:rsidRDefault="005D729D" w:rsidP="00583B30">
      <w:pPr>
        <w:widowControl w:val="0"/>
        <w:autoSpaceDE w:val="0"/>
        <w:autoSpaceDN w:val="0"/>
        <w:adjustRightInd w:val="0"/>
        <w:spacing w:after="0" w:line="360" w:lineRule="auto"/>
        <w:ind w:hanging="43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D729D" w:rsidRDefault="005D729D" w:rsidP="00407E0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D72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Суми – 2021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 w:type="page"/>
      </w:r>
    </w:p>
    <w:p w:rsidR="005D729D" w:rsidRPr="005875BA" w:rsidRDefault="005D729D" w:rsidP="00583B30">
      <w:pPr>
        <w:spacing w:after="0" w:line="360" w:lineRule="auto"/>
        <w:ind w:firstLine="567"/>
        <w:rPr>
          <w:rFonts w:ascii="Times New Roman" w:eastAsia="Times New Roman" w:hAnsi="Times New Roman" w:cs="Courier New"/>
          <w:b/>
          <w:color w:val="000000"/>
          <w:sz w:val="28"/>
          <w:szCs w:val="28"/>
          <w:lang w:val="uk-UA" w:eastAsia="uk-UA"/>
        </w:rPr>
      </w:pPr>
      <w:r w:rsidRPr="005875BA">
        <w:rPr>
          <w:rFonts w:ascii="Times New Roman" w:eastAsia="Times New Roman" w:hAnsi="Times New Roman" w:cs="Courier New"/>
          <w:b/>
          <w:color w:val="000000"/>
          <w:sz w:val="28"/>
          <w:szCs w:val="28"/>
          <w:lang w:val="uk-UA" w:eastAsia="uk-UA"/>
        </w:rPr>
        <w:lastRenderedPageBreak/>
        <w:t>Автор:</w:t>
      </w:r>
    </w:p>
    <w:p w:rsidR="005D729D" w:rsidRPr="005875BA" w:rsidRDefault="005D729D" w:rsidP="00583B30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Courier New"/>
          <w:color w:val="000000"/>
          <w:sz w:val="28"/>
          <w:szCs w:val="28"/>
          <w:lang w:val="uk-UA" w:eastAsia="uk-UA"/>
        </w:rPr>
        <w:t>Авраменко Віта Василівна</w:t>
      </w:r>
      <w:r w:rsidRPr="005875BA">
        <w:rPr>
          <w:rFonts w:ascii="Times New Roman" w:eastAsia="Times New Roman" w:hAnsi="Times New Roman" w:cs="Courier New"/>
          <w:color w:val="000000"/>
          <w:sz w:val="28"/>
          <w:szCs w:val="28"/>
          <w:lang w:val="uk-UA" w:eastAsia="uk-UA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керівник гуртка</w:t>
      </w:r>
      <w:r w:rsidRPr="005875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комунального закладу Сумської обласної ради – обласного центру позашкільної освіти та роботи з талановитою молоддю</w:t>
      </w:r>
    </w:p>
    <w:p w:rsidR="005D729D" w:rsidRDefault="005D729D" w:rsidP="00583B30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F77EA1" w:rsidRPr="005875BA" w:rsidRDefault="00F77EA1" w:rsidP="00583B30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5D729D" w:rsidRPr="005875BA" w:rsidRDefault="005D729D" w:rsidP="00583B30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Courier New"/>
          <w:b/>
          <w:color w:val="000000"/>
          <w:sz w:val="28"/>
          <w:szCs w:val="28"/>
          <w:lang w:val="uk-UA" w:eastAsia="uk-UA"/>
        </w:rPr>
      </w:pPr>
      <w:r w:rsidRPr="005875BA">
        <w:rPr>
          <w:rFonts w:ascii="Times New Roman" w:eastAsia="Times New Roman" w:hAnsi="Times New Roman" w:cs="Courier New"/>
          <w:b/>
          <w:color w:val="000000"/>
          <w:sz w:val="28"/>
          <w:szCs w:val="28"/>
          <w:lang w:val="uk-UA" w:eastAsia="uk-UA"/>
        </w:rPr>
        <w:t>Рецензенти:</w:t>
      </w:r>
    </w:p>
    <w:p w:rsidR="005836B5" w:rsidRDefault="005836B5" w:rsidP="00583B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Сбруєва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Аліна Анатоліївна – доктор педагогічних наук, професор</w:t>
      </w:r>
      <w:r w:rsidR="00F77E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кафедри педагогіки Сумського державного педагогічного університету імені А.С. Макаренка;</w:t>
      </w:r>
    </w:p>
    <w:p w:rsidR="005D729D" w:rsidRDefault="005D729D" w:rsidP="00583B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75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Тихенко Л</w:t>
      </w:r>
      <w:r w:rsidR="005836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ариса </w:t>
      </w:r>
      <w:r w:rsidRPr="005875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="005836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олодимирівна</w:t>
      </w:r>
      <w:r w:rsidRPr="005875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кандидат педагогічних наук, доцент кафедри теорії і методики змісту освіти Комунального закладу Сумський обласний інститут піс</w:t>
      </w:r>
      <w:r w:rsidR="00F77E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лядипломної педагогічної освіти.</w:t>
      </w:r>
    </w:p>
    <w:p w:rsidR="00F77EA1" w:rsidRDefault="00F77EA1" w:rsidP="00583B3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5D729D" w:rsidRDefault="00F77EA1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7EA1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ПОЯСНЮВАЛЬНА ЗАПИСКА.</w:t>
      </w:r>
    </w:p>
    <w:p w:rsidR="00CE15DF" w:rsidRDefault="00CE15DF" w:rsidP="00583B30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77F0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Сучасні глобалізаційні та інтеграційні процеси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та модернізація системи освіти в Україні викликають необхідність створення нових навчальних програм, зміст яких спрямований на розвиток економічного мис</w:t>
      </w:r>
      <w:r w:rsidR="001F02A6">
        <w:rPr>
          <w:rFonts w:ascii="Times New Roman" w:hAnsi="Times New Roman" w:cs="Times New Roman"/>
          <w:bCs/>
          <w:sz w:val="28"/>
          <w:szCs w:val="28"/>
          <w:lang w:val="uk-UA"/>
        </w:rPr>
        <w:t>лення вихованців,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формування ключових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компетентностей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ві</w:t>
      </w:r>
      <w:r w:rsidR="00AA725E">
        <w:rPr>
          <w:rFonts w:ascii="Times New Roman" w:hAnsi="Times New Roman" w:cs="Times New Roman"/>
          <w:bCs/>
          <w:sz w:val="28"/>
          <w:szCs w:val="28"/>
          <w:lang w:val="uk-UA"/>
        </w:rPr>
        <w:t>дповідності до Концепції «Нова 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країнська школа».</w:t>
      </w:r>
      <w:r w:rsidR="002B33D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Важливим завданням сучасної системи освіти </w:t>
      </w:r>
      <w:r w:rsidR="00CF36F9">
        <w:rPr>
          <w:rFonts w:ascii="Times New Roman" w:hAnsi="Times New Roman" w:cs="Times New Roman"/>
          <w:bCs/>
          <w:sz w:val="28"/>
          <w:szCs w:val="28"/>
          <w:lang w:val="uk-UA"/>
        </w:rPr>
        <w:t>є створення умов для пошукової та творчої діяльності учнівської молоді.</w:t>
      </w:r>
    </w:p>
    <w:p w:rsidR="00CF36F9" w:rsidRPr="00CF36F9" w:rsidRDefault="00CF36F9" w:rsidP="00583B30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Організація економічної та підприємницької освіти школярів потребує формування спеціальних навичок науково-дослідницької і творчої діяльності учнівської молоді </w:t>
      </w:r>
      <w:r w:rsidR="004D79F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шляхом залучення їх у науковий простір </w:t>
      </w:r>
      <w:r w:rsidR="00CB323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закладів позашкільної освіти, участь у роботі секцій </w:t>
      </w:r>
      <w:r w:rsidR="001F02A6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CB323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гуртків </w:t>
      </w:r>
      <w:r w:rsidR="004D79FC">
        <w:rPr>
          <w:rFonts w:ascii="Times New Roman" w:hAnsi="Times New Roman" w:cs="Times New Roman"/>
          <w:bCs/>
          <w:sz w:val="28"/>
          <w:szCs w:val="28"/>
          <w:lang w:val="uk-UA"/>
        </w:rPr>
        <w:t>Малої академії наук.</w:t>
      </w:r>
      <w:r w:rsidR="00CB323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Головним завданням гуртків економічного спрямування є розвиток економічної культури, розвиток </w:t>
      </w:r>
      <w:r w:rsidR="000A6FD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підприємницької та економічної компетентності учнівської молоді, </w:t>
      </w:r>
      <w:r w:rsidR="001F02A6">
        <w:rPr>
          <w:rFonts w:ascii="Times New Roman" w:hAnsi="Times New Roman" w:cs="Times New Roman"/>
          <w:bCs/>
          <w:sz w:val="28"/>
          <w:szCs w:val="28"/>
          <w:lang w:val="uk-UA"/>
        </w:rPr>
        <w:t>залучення</w:t>
      </w:r>
      <w:r w:rsidR="000A6FD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обдарованої молоді</w:t>
      </w:r>
      <w:r w:rsidR="001F02A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 науково-дослідницької діяльності</w:t>
      </w:r>
      <w:r w:rsidR="000A6FDB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AA725E" w:rsidRDefault="001F02A6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AA725E">
        <w:rPr>
          <w:rFonts w:ascii="Times New Roman" w:hAnsi="Times New Roman" w:cs="Times New Roman"/>
          <w:sz w:val="28"/>
          <w:szCs w:val="28"/>
          <w:lang w:val="uk-UA"/>
        </w:rPr>
        <w:t xml:space="preserve">аклади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позашкільної освіти </w:t>
      </w:r>
      <w:r w:rsidR="00AA725E">
        <w:rPr>
          <w:rFonts w:ascii="Times New Roman" w:hAnsi="Times New Roman" w:cs="Times New Roman"/>
          <w:sz w:val="28"/>
          <w:szCs w:val="28"/>
          <w:lang w:val="uk-UA"/>
        </w:rPr>
        <w:t>мають достатній потенціал для організації освітнього процесу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A725E">
        <w:rPr>
          <w:rFonts w:ascii="Times New Roman" w:hAnsi="Times New Roman" w:cs="Times New Roman"/>
          <w:sz w:val="28"/>
          <w:szCs w:val="28"/>
          <w:lang w:val="uk-UA"/>
        </w:rPr>
        <w:t xml:space="preserve"> спрямованого на забезпечення потреб особистості у творчій самореалізації, </w:t>
      </w:r>
      <w:r w:rsidR="00AA725E" w:rsidRPr="00DF7B83">
        <w:rPr>
          <w:rFonts w:ascii="Times New Roman" w:hAnsi="Times New Roman" w:cs="Times New Roman"/>
          <w:sz w:val="28"/>
          <w:szCs w:val="28"/>
          <w:lang w:val="uk-UA"/>
        </w:rPr>
        <w:t>здобуття учнівською молоддю додаткових знань, умінь, навичок; підготовку до активної професійної і громадської діяльності, задоволення потреб у професійному самовизначенні відповідно до їхніх інтересів і здібностей.</w:t>
      </w:r>
    </w:p>
    <w:p w:rsidR="000A6FDB" w:rsidRDefault="000A6FDB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725E">
        <w:rPr>
          <w:rFonts w:ascii="Times New Roman" w:hAnsi="Times New Roman" w:cs="Times New Roman"/>
          <w:i/>
          <w:sz w:val="28"/>
          <w:szCs w:val="28"/>
          <w:lang w:val="uk-UA"/>
        </w:rPr>
        <w:t>Актуальність та новизна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розроблення </w:t>
      </w:r>
      <w:r w:rsidR="003939E7">
        <w:rPr>
          <w:rFonts w:ascii="Times New Roman" w:hAnsi="Times New Roman" w:cs="Times New Roman"/>
          <w:sz w:val="28"/>
          <w:szCs w:val="28"/>
          <w:lang w:val="uk-UA"/>
        </w:rPr>
        <w:t xml:space="preserve">навчальної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програми </w:t>
      </w:r>
      <w:r w:rsidR="003939E7">
        <w:rPr>
          <w:rFonts w:ascii="Times New Roman" w:hAnsi="Times New Roman" w:cs="Times New Roman"/>
          <w:sz w:val="28"/>
          <w:szCs w:val="28"/>
          <w:lang w:val="uk-UA"/>
        </w:rPr>
        <w:t xml:space="preserve">з позашкільної освіти дослідницько-експериментального напрямку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«Підприємливість та фінансова грамотність» </w:t>
      </w:r>
      <w:r w:rsidR="003939E7">
        <w:rPr>
          <w:rFonts w:ascii="Times New Roman" w:hAnsi="Times New Roman" w:cs="Times New Roman"/>
          <w:sz w:val="28"/>
          <w:szCs w:val="28"/>
          <w:lang w:val="uk-UA"/>
        </w:rPr>
        <w:t xml:space="preserve">полягає у спрямованості не лише на оволодіння знаннями, вміннями та навичками науково-дослідницької діяльності, а й на формування ключових </w:t>
      </w:r>
      <w:proofErr w:type="spellStart"/>
      <w:r w:rsidR="003939E7"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="003939E7">
        <w:rPr>
          <w:rFonts w:ascii="Times New Roman" w:hAnsi="Times New Roman" w:cs="Times New Roman"/>
          <w:sz w:val="28"/>
          <w:szCs w:val="28"/>
          <w:lang w:val="uk-UA"/>
        </w:rPr>
        <w:t xml:space="preserve"> ХХІ століття, </w:t>
      </w:r>
      <w:r w:rsidR="001F02A6">
        <w:rPr>
          <w:rFonts w:ascii="Times New Roman" w:hAnsi="Times New Roman" w:cs="Times New Roman"/>
          <w:sz w:val="28"/>
          <w:szCs w:val="28"/>
          <w:lang w:val="uk-UA"/>
        </w:rPr>
        <w:t>зокрема підприємницької</w:t>
      </w:r>
      <w:r w:rsidR="003939E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3939E7" w:rsidRDefault="003939E7" w:rsidP="00583B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Особливістю програми гуртка є урахування специфіки освітнього процесу в гуртках дослідницько-експериментального напрямку, що передбачає інтегрування змісту різних шкільних предметів і змісту діяльності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гуртка та забезпечення розвитку й саморозвитку особистості у цілеспрямованій творчій взаємодії педагога та вихованців.</w:t>
      </w:r>
    </w:p>
    <w:p w:rsidR="003939E7" w:rsidRDefault="003939E7" w:rsidP="00583B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Освітній процес </w:t>
      </w:r>
      <w:r w:rsidRPr="005E5B44">
        <w:rPr>
          <w:rFonts w:ascii="Times New Roman" w:hAnsi="Times New Roman" w:cs="Times New Roman"/>
          <w:sz w:val="28"/>
          <w:szCs w:val="28"/>
          <w:lang w:val="uk-UA"/>
        </w:rPr>
        <w:t>ґрунтується на принципах науковості</w:t>
      </w:r>
      <w:r>
        <w:rPr>
          <w:rFonts w:ascii="Times New Roman" w:hAnsi="Times New Roman" w:cs="Times New Roman"/>
          <w:sz w:val="28"/>
          <w:szCs w:val="28"/>
          <w:lang w:val="uk-UA"/>
        </w:rPr>
        <w:t>, доступності</w:t>
      </w:r>
      <w:r w:rsidRPr="005E5B44">
        <w:rPr>
          <w:rFonts w:ascii="Times New Roman" w:hAnsi="Times New Roman" w:cs="Times New Roman"/>
          <w:sz w:val="28"/>
          <w:szCs w:val="28"/>
          <w:lang w:val="uk-UA"/>
        </w:rPr>
        <w:t>, єдності навчального матеріалу</w:t>
      </w:r>
      <w:r>
        <w:rPr>
          <w:rFonts w:ascii="Times New Roman" w:hAnsi="Times New Roman" w:cs="Times New Roman"/>
          <w:sz w:val="28"/>
          <w:szCs w:val="28"/>
          <w:lang w:val="uk-UA"/>
        </w:rPr>
        <w:t>, індивідуального підходу до вихованців та практичної спрямованості навчальної діяльності</w:t>
      </w:r>
      <w:r w:rsidRPr="005E5B4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39E7" w:rsidRPr="007E49D3" w:rsidRDefault="00814B42" w:rsidP="00583B3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val="uk-UA"/>
        </w:rPr>
      </w:pPr>
      <w:r w:rsidRPr="00814B42">
        <w:rPr>
          <w:rFonts w:ascii="Times New Roman" w:hAnsi="Times New Roman" w:cs="Times New Roman"/>
          <w:i/>
          <w:sz w:val="28"/>
          <w:szCs w:val="28"/>
          <w:lang w:val="uk-UA"/>
        </w:rPr>
        <w:t xml:space="preserve">Актуальність </w:t>
      </w:r>
      <w:r>
        <w:rPr>
          <w:rFonts w:ascii="Times New Roman" w:hAnsi="Times New Roman" w:cs="Times New Roman"/>
          <w:sz w:val="28"/>
          <w:szCs w:val="28"/>
          <w:lang w:val="uk-UA"/>
        </w:rPr>
        <w:t>розроблення програми «Підприємливість та фінансова грамотність»</w:t>
      </w:r>
      <w:r w:rsidR="003939E7">
        <w:rPr>
          <w:rFonts w:ascii="Times New Roman" w:hAnsi="Times New Roman" w:cs="Times New Roman"/>
          <w:sz w:val="28"/>
          <w:szCs w:val="28"/>
          <w:lang w:val="uk-UA"/>
        </w:rPr>
        <w:t xml:space="preserve"> визначається її спрямованістю на досягнення цілей, </w:t>
      </w:r>
      <w:r w:rsidR="003939E7" w:rsidRPr="00510906">
        <w:rPr>
          <w:rFonts w:ascii="Times New Roman" w:eastAsia="Calibri" w:hAnsi="Times New Roman" w:cs="Times New Roman"/>
          <w:iCs/>
          <w:color w:val="000000"/>
          <w:sz w:val="28"/>
          <w:szCs w:val="28"/>
          <w:lang w:val="uk-UA"/>
        </w:rPr>
        <w:t>визначених у наскрізних змістових лініях,</w:t>
      </w:r>
      <w:r w:rsidR="003939E7" w:rsidRPr="007E49D3">
        <w:rPr>
          <w:rFonts w:ascii="Times New Roman" w:eastAsia="Calibri" w:hAnsi="Times New Roman" w:cs="Times New Roman"/>
          <w:i/>
          <w:color w:val="000000"/>
          <w:sz w:val="28"/>
          <w:szCs w:val="28"/>
          <w:lang w:val="uk-UA"/>
        </w:rPr>
        <w:t xml:space="preserve"> </w:t>
      </w:r>
      <w:r w:rsidR="003939E7" w:rsidRPr="00510906">
        <w:rPr>
          <w:rFonts w:ascii="Times New Roman" w:eastAsia="Calibri" w:hAnsi="Times New Roman" w:cs="Times New Roman"/>
          <w:iCs/>
          <w:color w:val="000000"/>
          <w:sz w:val="28"/>
          <w:szCs w:val="28"/>
          <w:lang w:val="uk-UA"/>
        </w:rPr>
        <w:t xml:space="preserve">а саме: </w:t>
      </w:r>
      <w:r w:rsidR="00D64D04" w:rsidRPr="00510906">
        <w:rPr>
          <w:rFonts w:ascii="Times New Roman" w:eastAsia="Calibri" w:hAnsi="Times New Roman" w:cs="Times New Roman"/>
          <w:iCs/>
          <w:color w:val="000000"/>
          <w:sz w:val="28"/>
          <w:szCs w:val="28"/>
          <w:lang w:val="uk-UA"/>
        </w:rPr>
        <w:t>розвиток лідерських ініціатив, здатності успішно діяти в технологічному швидкозмінному середовищі</w:t>
      </w:r>
      <w:r w:rsidR="00D64D04">
        <w:rPr>
          <w:rFonts w:ascii="Times New Roman" w:eastAsia="Calibri" w:hAnsi="Times New Roman" w:cs="Times New Roman"/>
          <w:iCs/>
          <w:color w:val="000000"/>
          <w:sz w:val="28"/>
          <w:szCs w:val="28"/>
          <w:lang w:val="uk-UA"/>
        </w:rPr>
        <w:t xml:space="preserve"> </w:t>
      </w:r>
      <w:r w:rsidR="00D64D04" w:rsidRPr="00510906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64D04" w:rsidRPr="00510906">
        <w:rPr>
          <w:rFonts w:ascii="Times New Roman" w:hAnsi="Times New Roman" w:cs="Times New Roman"/>
          <w:sz w:val="28"/>
          <w:szCs w:val="28"/>
          <w:lang w:val="en-US"/>
        </w:rPr>
        <w:t>soft</w:t>
      </w:r>
      <w:r w:rsidR="00D64D04" w:rsidRPr="005109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4D04" w:rsidRPr="00510906">
        <w:rPr>
          <w:rFonts w:ascii="Times New Roman" w:hAnsi="Times New Roman" w:cs="Times New Roman"/>
          <w:sz w:val="28"/>
          <w:szCs w:val="28"/>
          <w:lang w:val="en-US"/>
        </w:rPr>
        <w:t>skills</w:t>
      </w:r>
      <w:r w:rsidR="00D64D04" w:rsidRPr="0051090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64D04" w:rsidRPr="00510906">
        <w:rPr>
          <w:rFonts w:ascii="Times New Roman" w:eastAsia="Calibri" w:hAnsi="Times New Roman" w:cs="Times New Roman"/>
          <w:iCs/>
          <w:color w:val="000000"/>
          <w:sz w:val="28"/>
          <w:szCs w:val="28"/>
          <w:lang w:val="uk-UA"/>
        </w:rPr>
        <w:t>, розуміння практичн</w:t>
      </w:r>
      <w:r w:rsidR="00D64D04">
        <w:rPr>
          <w:rFonts w:ascii="Times New Roman" w:eastAsia="Calibri" w:hAnsi="Times New Roman" w:cs="Times New Roman"/>
          <w:iCs/>
          <w:color w:val="000000"/>
          <w:sz w:val="28"/>
          <w:szCs w:val="28"/>
          <w:lang w:val="uk-UA"/>
        </w:rPr>
        <w:t>их аспектів фінансових питань (</w:t>
      </w:r>
      <w:r w:rsidR="00D64D04" w:rsidRPr="00510906">
        <w:rPr>
          <w:rFonts w:ascii="Times New Roman" w:eastAsia="Calibri" w:hAnsi="Times New Roman" w:cs="Times New Roman"/>
          <w:iCs/>
          <w:color w:val="000000"/>
          <w:sz w:val="28"/>
          <w:szCs w:val="28"/>
          <w:lang w:val="uk-UA"/>
        </w:rPr>
        <w:t xml:space="preserve">наскрізна лінія </w:t>
      </w:r>
      <w:r w:rsidR="00D64D04">
        <w:rPr>
          <w:rFonts w:ascii="Times New Roman" w:eastAsia="Calibri" w:hAnsi="Times New Roman" w:cs="Times New Roman"/>
          <w:iCs/>
          <w:color w:val="000000"/>
          <w:sz w:val="28"/>
          <w:szCs w:val="28"/>
          <w:lang w:val="uk-UA"/>
        </w:rPr>
        <w:t>«</w:t>
      </w:r>
      <w:r w:rsidR="00D64D04" w:rsidRPr="00510906">
        <w:rPr>
          <w:rFonts w:ascii="Times New Roman" w:eastAsia="Calibri" w:hAnsi="Times New Roman" w:cs="Times New Roman"/>
          <w:iCs/>
          <w:color w:val="000000"/>
          <w:sz w:val="28"/>
          <w:szCs w:val="28"/>
          <w:lang w:val="uk-UA"/>
        </w:rPr>
        <w:t>Підприємливість і фінансова грамотність»)</w:t>
      </w:r>
      <w:r w:rsidR="001F02A6">
        <w:rPr>
          <w:rFonts w:ascii="Times New Roman" w:eastAsia="Calibri" w:hAnsi="Times New Roman" w:cs="Times New Roman"/>
          <w:iCs/>
          <w:color w:val="000000"/>
          <w:sz w:val="28"/>
          <w:szCs w:val="28"/>
          <w:lang w:val="uk-UA"/>
        </w:rPr>
        <w:t xml:space="preserve"> </w:t>
      </w:r>
      <w:r w:rsidR="003939E7" w:rsidRPr="00510906">
        <w:rPr>
          <w:rFonts w:ascii="Times New Roman" w:eastAsia="Calibri" w:hAnsi="Times New Roman" w:cs="Times New Roman"/>
          <w:iCs/>
          <w:color w:val="000000"/>
          <w:sz w:val="28"/>
          <w:szCs w:val="28"/>
          <w:lang w:val="uk-UA"/>
        </w:rPr>
        <w:t>формування в учнів соціальної активності, відповідальності й екологічної свідомості («Екологічна безпека та сталий розвиток»); формування особистої відповідальності та ініціативності, що є важливим складовими особистості суспільства, розвиток готовності до співпраці, толерантності щодо різноманітних способів діяльності і думок («Громадянська відповідальність»); становлення особистості, зацікавленої у здоровому способі життя та формуванні безпечного життєвого середов</w:t>
      </w:r>
      <w:r w:rsidR="00D64D04">
        <w:rPr>
          <w:rFonts w:ascii="Times New Roman" w:eastAsia="Calibri" w:hAnsi="Times New Roman" w:cs="Times New Roman"/>
          <w:iCs/>
          <w:color w:val="000000"/>
          <w:sz w:val="28"/>
          <w:szCs w:val="28"/>
          <w:lang w:val="uk-UA"/>
        </w:rPr>
        <w:t>ища («Здоров'я і безпека»)</w:t>
      </w:r>
      <w:r w:rsidR="003939E7" w:rsidRPr="00510906">
        <w:rPr>
          <w:rFonts w:ascii="Times New Roman" w:eastAsia="Calibri" w:hAnsi="Times New Roman" w:cs="Times New Roman"/>
          <w:iCs/>
          <w:color w:val="000000"/>
          <w:sz w:val="28"/>
          <w:szCs w:val="28"/>
          <w:lang w:val="uk-UA"/>
        </w:rPr>
        <w:t>.</w:t>
      </w:r>
    </w:p>
    <w:p w:rsidR="00AA725E" w:rsidRDefault="00D64D04" w:rsidP="00583B30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86F41">
        <w:rPr>
          <w:rFonts w:ascii="Times New Roman" w:hAnsi="Times New Roman" w:cs="Times New Roman"/>
          <w:i/>
          <w:sz w:val="28"/>
          <w:szCs w:val="28"/>
          <w:lang w:val="uk-UA"/>
        </w:rPr>
        <w:t>Зміст програми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зорієнтований на учнівську молодь з </w:t>
      </w:r>
      <w:r w:rsidR="001F02A6">
        <w:rPr>
          <w:rFonts w:ascii="Times New Roman" w:hAnsi="Times New Roman" w:cs="Times New Roman"/>
          <w:sz w:val="28"/>
          <w:szCs w:val="28"/>
          <w:lang w:val="uk-UA"/>
        </w:rPr>
        <w:t>достатнім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рівнем економічних знань, які здатні самостійно робити висновки та встановлювати причинно-наслідкові зв’язки соціально-економічними процесами </w:t>
      </w:r>
      <w:r w:rsidR="001F02A6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житті суспільства та їх впливом на особистість. </w:t>
      </w:r>
      <w:r w:rsidR="00AA725E" w:rsidRPr="0090525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Зміст </w:t>
      </w:r>
      <w:r w:rsidR="00AA725E">
        <w:rPr>
          <w:rFonts w:ascii="Times New Roman" w:hAnsi="Times New Roman" w:cs="Times New Roman"/>
          <w:bCs/>
          <w:sz w:val="28"/>
          <w:szCs w:val="28"/>
          <w:lang w:val="uk-UA"/>
        </w:rPr>
        <w:t>програми гуртка «Підприємливість та фінансова грамотність» спрямований на розширення уявлення про наукове пізнання; розуміння фундаментальних знань про економічне життя суспільства, формування</w:t>
      </w:r>
      <w:r w:rsidR="001F02A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підприємницької компетентності</w:t>
      </w:r>
      <w:r w:rsidR="00AA72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 однієї з ключових.</w:t>
      </w:r>
    </w:p>
    <w:p w:rsidR="00D64D04" w:rsidRDefault="00D64D04" w:rsidP="00583B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6F41">
        <w:rPr>
          <w:rFonts w:ascii="Times New Roman" w:hAnsi="Times New Roman" w:cs="Times New Roman"/>
          <w:i/>
          <w:sz w:val="28"/>
          <w:szCs w:val="28"/>
          <w:lang w:val="uk-UA"/>
        </w:rPr>
        <w:t>Мета програми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8A6F4F">
        <w:rPr>
          <w:lang w:val="uk-UA"/>
        </w:rPr>
        <w:t xml:space="preserve"> </w:t>
      </w:r>
      <w:r w:rsidRPr="008A6F4F">
        <w:rPr>
          <w:rFonts w:ascii="Times New Roman" w:hAnsi="Times New Roman" w:cs="Times New Roman"/>
          <w:sz w:val="28"/>
          <w:szCs w:val="28"/>
          <w:lang w:val="uk-UA"/>
        </w:rPr>
        <w:t>формування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вихованців підприємницької компетентності, </w:t>
      </w:r>
      <w:proofErr w:type="spellStart"/>
      <w:r w:rsidRPr="00E569C0">
        <w:rPr>
          <w:rFonts w:ascii="Times New Roman" w:hAnsi="Times New Roman" w:cs="Times New Roman"/>
          <w:sz w:val="28"/>
          <w:szCs w:val="28"/>
          <w:lang w:val="uk-UA"/>
        </w:rPr>
        <w:t>hard</w:t>
      </w:r>
      <w:proofErr w:type="spellEnd"/>
      <w:r w:rsidRPr="00E569C0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Pr="00E569C0">
        <w:rPr>
          <w:rFonts w:ascii="Times New Roman" w:hAnsi="Times New Roman" w:cs="Times New Roman"/>
          <w:sz w:val="28"/>
          <w:szCs w:val="28"/>
          <w:lang w:val="uk-UA"/>
        </w:rPr>
        <w:t>soft</w:t>
      </w:r>
      <w:proofErr w:type="spellEnd"/>
      <w:r w:rsidRPr="00E569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569C0">
        <w:rPr>
          <w:rFonts w:ascii="Times New Roman" w:hAnsi="Times New Roman" w:cs="Times New Roman"/>
          <w:sz w:val="28"/>
          <w:szCs w:val="28"/>
          <w:lang w:val="uk-UA"/>
        </w:rPr>
        <w:t>skills</w:t>
      </w:r>
      <w:proofErr w:type="spellEnd"/>
      <w:r w:rsidRPr="00E569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 процесі навчальної діяльності в позашкільному соціумі.</w:t>
      </w:r>
    </w:p>
    <w:p w:rsidR="00D64D04" w:rsidRDefault="00D64D04" w:rsidP="00583B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Реалізація </w:t>
      </w:r>
      <w:r w:rsidR="001F02A6">
        <w:rPr>
          <w:rFonts w:ascii="Times New Roman" w:hAnsi="Times New Roman" w:cs="Times New Roman"/>
          <w:sz w:val="28"/>
          <w:szCs w:val="28"/>
          <w:lang w:val="uk-UA"/>
        </w:rPr>
        <w:t>освітньої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мети програми реалізується формуванням ключових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86F41" w:rsidRDefault="00486F41" w:rsidP="00583B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7097">
        <w:rPr>
          <w:rFonts w:ascii="Times New Roman" w:hAnsi="Times New Roman" w:cs="Times New Roman"/>
          <w:i/>
          <w:iCs/>
          <w:sz w:val="28"/>
          <w:szCs w:val="28"/>
          <w:lang w:val="uk-UA"/>
        </w:rPr>
        <w:lastRenderedPageBreak/>
        <w:t>пізнавальної: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розвиток наукового мислення дітей та учнівської молоді. Здобуття та засвоєння поглиблених теоретичних знань про </w:t>
      </w:r>
      <w:r w:rsidR="006E7D03">
        <w:rPr>
          <w:rFonts w:ascii="Times New Roman" w:hAnsi="Times New Roman" w:cs="Times New Roman"/>
          <w:sz w:val="28"/>
          <w:szCs w:val="28"/>
          <w:lang w:val="uk-UA"/>
        </w:rPr>
        <w:t>особливості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економічних досліджень; </w:t>
      </w:r>
      <w:r w:rsidR="006E7D03">
        <w:rPr>
          <w:rFonts w:ascii="Times New Roman" w:hAnsi="Times New Roman" w:cs="Times New Roman"/>
          <w:sz w:val="28"/>
          <w:szCs w:val="28"/>
          <w:lang w:val="uk-UA"/>
        </w:rPr>
        <w:t xml:space="preserve">ознайомлення вихованців з основами науково-дослідницької роботи, методологією та методами в галузі економіки; </w:t>
      </w:r>
      <w:r>
        <w:rPr>
          <w:rFonts w:ascii="Times New Roman" w:hAnsi="Times New Roman" w:cs="Times New Roman"/>
          <w:sz w:val="28"/>
          <w:szCs w:val="28"/>
          <w:lang w:val="uk-UA"/>
        </w:rPr>
        <w:t>розширення системи знань з історії економічної думки та економічної т</w:t>
      </w:r>
      <w:r w:rsidR="006E7D03">
        <w:rPr>
          <w:rFonts w:ascii="Times New Roman" w:hAnsi="Times New Roman" w:cs="Times New Roman"/>
          <w:sz w:val="28"/>
          <w:szCs w:val="28"/>
          <w:lang w:val="uk-UA"/>
        </w:rPr>
        <w:t xml:space="preserve">еорії, </w:t>
      </w:r>
      <w:proofErr w:type="spellStart"/>
      <w:r w:rsidR="006E7D03">
        <w:rPr>
          <w:rFonts w:ascii="Times New Roman" w:hAnsi="Times New Roman" w:cs="Times New Roman"/>
          <w:sz w:val="28"/>
          <w:szCs w:val="28"/>
          <w:lang w:val="uk-UA"/>
        </w:rPr>
        <w:t>макро</w:t>
      </w:r>
      <w:proofErr w:type="spellEnd"/>
      <w:r w:rsidR="006E7D03">
        <w:rPr>
          <w:rFonts w:ascii="Times New Roman" w:hAnsi="Times New Roman" w:cs="Times New Roman"/>
          <w:sz w:val="28"/>
          <w:szCs w:val="28"/>
          <w:lang w:val="uk-UA"/>
        </w:rPr>
        <w:t>- та мікроекономіки; ф</w:t>
      </w:r>
      <w:r>
        <w:rPr>
          <w:rFonts w:ascii="Times New Roman" w:hAnsi="Times New Roman" w:cs="Times New Roman"/>
          <w:sz w:val="28"/>
          <w:szCs w:val="28"/>
          <w:lang w:val="uk-UA"/>
        </w:rPr>
        <w:t>ормування економічної</w:t>
      </w:r>
      <w:r w:rsidR="006E7D03">
        <w:rPr>
          <w:rFonts w:ascii="Times New Roman" w:hAnsi="Times New Roman" w:cs="Times New Roman"/>
          <w:sz w:val="28"/>
          <w:szCs w:val="28"/>
          <w:lang w:val="uk-UA"/>
        </w:rPr>
        <w:t xml:space="preserve"> та підприємницької грамотності;</w:t>
      </w:r>
    </w:p>
    <w:p w:rsidR="00486F41" w:rsidRDefault="00486F41" w:rsidP="00583B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7097">
        <w:rPr>
          <w:rFonts w:ascii="Times New Roman" w:hAnsi="Times New Roman" w:cs="Times New Roman"/>
          <w:i/>
          <w:iCs/>
          <w:sz w:val="28"/>
          <w:szCs w:val="28"/>
          <w:lang w:val="uk-UA"/>
        </w:rPr>
        <w:t>практичної: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формування вміння практично використовувати теоретичні знання; оволодіння вміннями, знаннями та навичками проводити економічні дослідження; користуватися джерелами економічної інформації та критично оцінювати її; набуття наукових </w:t>
      </w:r>
      <w:r w:rsidR="006E7D03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дослідницьких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 формування навичок написання науково-дослідницького про</w:t>
      </w:r>
      <w:r w:rsidR="006E7D03">
        <w:rPr>
          <w:rFonts w:ascii="Times New Roman" w:hAnsi="Times New Roman" w:cs="Times New Roman"/>
          <w:sz w:val="28"/>
          <w:szCs w:val="28"/>
          <w:lang w:val="uk-UA"/>
        </w:rPr>
        <w:t>є</w:t>
      </w:r>
      <w:r>
        <w:rPr>
          <w:rFonts w:ascii="Times New Roman" w:hAnsi="Times New Roman" w:cs="Times New Roman"/>
          <w:sz w:val="28"/>
          <w:szCs w:val="28"/>
          <w:lang w:val="uk-UA"/>
        </w:rPr>
        <w:t>кту з о</w:t>
      </w:r>
      <w:r w:rsidR="006E7D03">
        <w:rPr>
          <w:rFonts w:ascii="Times New Roman" w:hAnsi="Times New Roman" w:cs="Times New Roman"/>
          <w:sz w:val="28"/>
          <w:szCs w:val="28"/>
          <w:lang w:val="uk-UA"/>
        </w:rPr>
        <w:t>браної економічної проблематики;</w:t>
      </w:r>
    </w:p>
    <w:p w:rsidR="0083491C" w:rsidRPr="00FB136E" w:rsidRDefault="0083491C" w:rsidP="00583B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7097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творчої: </w:t>
      </w:r>
      <w:r w:rsidRPr="00FB136E">
        <w:rPr>
          <w:rFonts w:ascii="Times New Roman" w:hAnsi="Times New Roman" w:cs="Times New Roman"/>
          <w:sz w:val="28"/>
          <w:szCs w:val="28"/>
          <w:lang w:val="uk-UA"/>
        </w:rPr>
        <w:t>розвиток творчої ініціативи, бажання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самореалізуватися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Розвиток та формування творчого креативного мислення, його спрямованості на виявлення причинно-наслідкових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зв’язків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між економічними явищами та процесами; підвищення та формування стійкого інтересу до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6E7D03">
        <w:rPr>
          <w:rFonts w:ascii="Times New Roman" w:hAnsi="Times New Roman" w:cs="Times New Roman"/>
          <w:sz w:val="28"/>
          <w:szCs w:val="28"/>
          <w:lang w:val="uk-UA"/>
        </w:rPr>
        <w:t>ізнавально</w:t>
      </w:r>
      <w:proofErr w:type="spellEnd"/>
      <w:r w:rsidR="006E7D03">
        <w:rPr>
          <w:rFonts w:ascii="Times New Roman" w:hAnsi="Times New Roman" w:cs="Times New Roman"/>
          <w:sz w:val="28"/>
          <w:szCs w:val="28"/>
          <w:lang w:val="uk-UA"/>
        </w:rPr>
        <w:t>-пошукової діяльності;</w:t>
      </w:r>
    </w:p>
    <w:p w:rsidR="0083491C" w:rsidRPr="00FB136E" w:rsidRDefault="0083491C" w:rsidP="00583B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7097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соціальної: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заохочення самореалізації власних здібностей; формування підприємницьких здібностей у реалізації та розробленні власних проєктів; </w:t>
      </w:r>
      <w:r w:rsidRPr="00FB136E">
        <w:rPr>
          <w:rFonts w:ascii="Times New Roman" w:hAnsi="Times New Roman" w:cs="Times New Roman"/>
          <w:sz w:val="28"/>
          <w:szCs w:val="28"/>
          <w:lang w:val="uk-UA"/>
        </w:rPr>
        <w:t>формувати власну точку зору та доводити власну позицію</w:t>
      </w:r>
      <w:r>
        <w:rPr>
          <w:rFonts w:ascii="Times New Roman" w:hAnsi="Times New Roman" w:cs="Times New Roman"/>
          <w:sz w:val="28"/>
          <w:szCs w:val="28"/>
          <w:lang w:val="uk-UA"/>
        </w:rPr>
        <w:t>; розвиток культури спілкування та комунікативних навичок.</w:t>
      </w:r>
    </w:p>
    <w:p w:rsidR="00814B42" w:rsidRDefault="00814B42" w:rsidP="00583B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bookmarkStart w:id="1" w:name="_Hlk19780553"/>
      <w:r w:rsidRPr="00EE42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Навчальна програма розроблена з урахуванням вимог чинного законодавства в галузі освіти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6E7D0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відповідно до </w:t>
      </w:r>
      <w:r w:rsidRPr="00EE42B0">
        <w:rPr>
          <w:rFonts w:ascii="Times New Roman" w:eastAsia="Calibri" w:hAnsi="Times New Roman" w:cs="Times New Roman"/>
          <w:sz w:val="28"/>
          <w:szCs w:val="28"/>
          <w:lang w:val="uk-UA"/>
        </w:rPr>
        <w:t>Типових навчальних планів для організації навчально-виховного процесу в позашкільних навчальних закладах системи Міні</w:t>
      </w:r>
      <w:r w:rsidR="006E7D03">
        <w:rPr>
          <w:rFonts w:ascii="Times New Roman" w:eastAsia="Calibri" w:hAnsi="Times New Roman" w:cs="Times New Roman"/>
          <w:sz w:val="28"/>
          <w:szCs w:val="28"/>
          <w:lang w:val="uk-UA"/>
        </w:rPr>
        <w:t>стерства освіти і науки України</w:t>
      </w:r>
      <w:r w:rsidRPr="00EE42B0">
        <w:rPr>
          <w:rFonts w:ascii="Times New Roman" w:eastAsia="Calibri" w:hAnsi="Times New Roman" w:cs="Times New Roman"/>
          <w:sz w:val="28"/>
          <w:szCs w:val="28"/>
          <w:lang w:val="uk-UA"/>
        </w:rPr>
        <w:t>, затверджених наказом Міністерства освіти і науки України від 22.07.2008 № 676,</w:t>
      </w:r>
      <w:r w:rsidRPr="00EE42B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відповідно до </w:t>
      </w:r>
      <w:r w:rsidRPr="00EE42B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листа МОН України </w:t>
      </w:r>
      <w:proofErr w:type="spellStart"/>
      <w:r w:rsidRPr="00EE42B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ІІТіЗО</w:t>
      </w:r>
      <w:proofErr w:type="spellEnd"/>
      <w:r w:rsidRPr="00EE42B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від 05.06.2013 р. № 14.1/10-1685</w:t>
      </w:r>
      <w:r w:rsidRPr="00EE42B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«Про методичні рекомендації щодо змісту та оформлення навчальних програм з позашкільної освіти».</w:t>
      </w:r>
    </w:p>
    <w:p w:rsidR="0083491C" w:rsidRPr="001945FF" w:rsidRDefault="0083491C" w:rsidP="00583B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45F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Програма зорієнтована на учнів закладів загальної </w:t>
      </w:r>
      <w:r w:rsidR="006E7D03">
        <w:rPr>
          <w:rFonts w:ascii="Times New Roman" w:hAnsi="Times New Roman" w:cs="Times New Roman"/>
          <w:sz w:val="28"/>
          <w:szCs w:val="28"/>
          <w:lang w:val="uk-UA"/>
        </w:rPr>
        <w:t xml:space="preserve">середньої </w:t>
      </w:r>
      <w:r w:rsidRPr="001945FF">
        <w:rPr>
          <w:rFonts w:ascii="Times New Roman" w:hAnsi="Times New Roman" w:cs="Times New Roman"/>
          <w:sz w:val="28"/>
          <w:szCs w:val="28"/>
          <w:lang w:val="uk-UA"/>
        </w:rPr>
        <w:t xml:space="preserve">освіти 8 – 11 класів, </w:t>
      </w:r>
      <w:r w:rsidR="006E7D03">
        <w:rPr>
          <w:rFonts w:ascii="Times New Roman" w:hAnsi="Times New Roman" w:cs="Times New Roman"/>
          <w:sz w:val="28"/>
          <w:szCs w:val="28"/>
          <w:lang w:val="uk-UA"/>
        </w:rPr>
        <w:t xml:space="preserve">вихованців закладів позашкільної освіти </w:t>
      </w:r>
      <w:r w:rsidRPr="001945FF">
        <w:rPr>
          <w:rFonts w:ascii="Times New Roman" w:hAnsi="Times New Roman" w:cs="Times New Roman"/>
          <w:sz w:val="28"/>
          <w:szCs w:val="28"/>
          <w:lang w:val="uk-UA"/>
        </w:rPr>
        <w:t xml:space="preserve">віком від 13 до 17 років.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опрацювання навчального матеріалу надається 216 годин (6 годин на тиждень). Кількість слухачів </w:t>
      </w:r>
      <w:r w:rsidR="006E7D03">
        <w:rPr>
          <w:rFonts w:ascii="Times New Roman" w:hAnsi="Times New Roman" w:cs="Times New Roman"/>
          <w:sz w:val="28"/>
          <w:szCs w:val="28"/>
          <w:lang w:val="uk-UA"/>
        </w:rPr>
        <w:t>у гуртку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10-15 учнів.</w:t>
      </w:r>
    </w:p>
    <w:p w:rsidR="0083491C" w:rsidRPr="00EE42B0" w:rsidRDefault="00DF6121" w:rsidP="00583B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40C9">
        <w:rPr>
          <w:rFonts w:ascii="Times New Roman" w:hAnsi="Times New Roman" w:cs="Times New Roman"/>
          <w:sz w:val="28"/>
          <w:szCs w:val="28"/>
          <w:lang w:val="uk-UA"/>
        </w:rPr>
        <w:t>Навчальна програма ґрунтується на Державному стандарті базової і повної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D40C9">
        <w:rPr>
          <w:rFonts w:ascii="Times New Roman" w:hAnsi="Times New Roman" w:cs="Times New Roman"/>
          <w:sz w:val="28"/>
          <w:szCs w:val="28"/>
          <w:lang w:val="uk-UA"/>
        </w:rPr>
        <w:t>загальної середньої освіти.</w:t>
      </w:r>
    </w:p>
    <w:bookmarkEnd w:id="1"/>
    <w:p w:rsidR="00814B42" w:rsidRPr="000A2FE4" w:rsidRDefault="006E7D03" w:rsidP="00905256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Зміст п</w:t>
      </w:r>
      <w:r w:rsidR="00814B42" w:rsidRPr="00EE42B0">
        <w:rPr>
          <w:rFonts w:ascii="Times New Roman" w:eastAsia="Calibri" w:hAnsi="Times New Roman" w:cs="Times New Roman"/>
          <w:sz w:val="28"/>
          <w:szCs w:val="28"/>
          <w:lang w:val="uk-UA"/>
        </w:rPr>
        <w:t>рограм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и розраховано на </w:t>
      </w:r>
      <w:r w:rsidR="00814B42" w:rsidRPr="00EE42B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 рік навчання в гуртку </w:t>
      </w:r>
      <w:r w:rsidR="00270059">
        <w:rPr>
          <w:rFonts w:ascii="Times New Roman" w:eastAsia="Calibri" w:hAnsi="Times New Roman" w:cs="Times New Roman"/>
          <w:sz w:val="28"/>
          <w:szCs w:val="28"/>
          <w:lang w:val="uk-UA"/>
        </w:rPr>
        <w:t>вищого</w:t>
      </w:r>
      <w:r w:rsidR="00814B42" w:rsidRPr="00EE42B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навчального рівня.</w:t>
      </w:r>
      <w:r w:rsidR="0090525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F77EA1" w:rsidRDefault="00F77EA1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77EA1">
        <w:rPr>
          <w:rFonts w:ascii="Times New Roman" w:hAnsi="Times New Roman" w:cs="Times New Roman"/>
          <w:sz w:val="28"/>
          <w:szCs w:val="28"/>
          <w:lang w:val="uk-UA"/>
        </w:rPr>
        <w:t>Програмою передбачені теоретичні, практичні заняття як за очною</w:t>
      </w:r>
      <w:r w:rsidR="006E7D0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77EA1">
        <w:rPr>
          <w:rFonts w:ascii="Times New Roman" w:hAnsi="Times New Roman" w:cs="Times New Roman"/>
          <w:sz w:val="28"/>
          <w:szCs w:val="28"/>
          <w:lang w:val="uk-UA"/>
        </w:rPr>
        <w:t xml:space="preserve"> так і дистанційною формами. Застосування сучасних інформаційно-комунікаційних технологій (ІКТ) забезпечує інтерактивну взаємодію педагога, вихованців </w:t>
      </w:r>
      <w:r w:rsidR="006E7D0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F77EA1">
        <w:rPr>
          <w:rFonts w:ascii="Times New Roman" w:hAnsi="Times New Roman" w:cs="Times New Roman"/>
          <w:sz w:val="28"/>
          <w:szCs w:val="28"/>
          <w:lang w:val="uk-UA"/>
        </w:rPr>
        <w:t xml:space="preserve"> батьків на різних етапах навчання. Змішане навчання здійснюється шляхом застосування освітньої платформи Microsoft </w:t>
      </w:r>
      <w:proofErr w:type="spellStart"/>
      <w:r w:rsidRPr="00F77EA1">
        <w:rPr>
          <w:rFonts w:ascii="Times New Roman" w:hAnsi="Times New Roman" w:cs="Times New Roman"/>
          <w:sz w:val="28"/>
          <w:szCs w:val="28"/>
          <w:lang w:val="uk-UA"/>
        </w:rPr>
        <w:t>Teams</w:t>
      </w:r>
      <w:proofErr w:type="spellEnd"/>
      <w:r w:rsidRPr="00F77EA1">
        <w:rPr>
          <w:rFonts w:ascii="Times New Roman" w:hAnsi="Times New Roman" w:cs="Times New Roman"/>
          <w:sz w:val="28"/>
          <w:szCs w:val="28"/>
          <w:lang w:val="uk-UA"/>
        </w:rPr>
        <w:t xml:space="preserve">, WEB ресурсів </w:t>
      </w:r>
      <w:proofErr w:type="spellStart"/>
      <w:r w:rsidRPr="00F77EA1">
        <w:rPr>
          <w:rFonts w:ascii="Times New Roman" w:hAnsi="Times New Roman" w:cs="Times New Roman"/>
          <w:sz w:val="28"/>
          <w:szCs w:val="28"/>
          <w:lang w:val="uk-UA"/>
        </w:rPr>
        <w:t>Googl</w:t>
      </w:r>
      <w:proofErr w:type="spellEnd"/>
      <w:r w:rsidRPr="00F77EA1">
        <w:rPr>
          <w:rFonts w:ascii="Times New Roman" w:hAnsi="Times New Roman" w:cs="Times New Roman"/>
          <w:sz w:val="28"/>
          <w:szCs w:val="28"/>
          <w:lang w:val="uk-UA"/>
        </w:rPr>
        <w:t xml:space="preserve">-форма, </w:t>
      </w:r>
      <w:proofErr w:type="spellStart"/>
      <w:r w:rsidRPr="00F77EA1">
        <w:rPr>
          <w:rFonts w:ascii="Times New Roman" w:hAnsi="Times New Roman" w:cs="Times New Roman"/>
          <w:sz w:val="28"/>
          <w:szCs w:val="28"/>
          <w:lang w:val="uk-UA"/>
        </w:rPr>
        <w:t>Googl</w:t>
      </w:r>
      <w:proofErr w:type="spellEnd"/>
      <w:r w:rsidRPr="00F77EA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F77EA1">
        <w:rPr>
          <w:rFonts w:ascii="Times New Roman" w:hAnsi="Times New Roman" w:cs="Times New Roman"/>
          <w:sz w:val="28"/>
          <w:szCs w:val="28"/>
          <w:lang w:val="uk-UA"/>
        </w:rPr>
        <w:t>Classroom</w:t>
      </w:r>
      <w:proofErr w:type="spellEnd"/>
      <w:r w:rsidRPr="00F77EA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F77EA1">
        <w:rPr>
          <w:rFonts w:ascii="Times New Roman" w:hAnsi="Times New Roman" w:cs="Times New Roman"/>
          <w:sz w:val="28"/>
          <w:szCs w:val="28"/>
          <w:lang w:val="uk-UA"/>
        </w:rPr>
        <w:t>Zoom</w:t>
      </w:r>
      <w:proofErr w:type="spellEnd"/>
      <w:r w:rsidRPr="00F77EA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F77EA1">
        <w:rPr>
          <w:rFonts w:ascii="Times New Roman" w:hAnsi="Times New Roman" w:cs="Times New Roman"/>
          <w:sz w:val="28"/>
          <w:szCs w:val="28"/>
          <w:lang w:val="uk-UA"/>
        </w:rPr>
        <w:t>Kahoot</w:t>
      </w:r>
      <w:proofErr w:type="spellEnd"/>
      <w:r w:rsidRPr="00F77EA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F77EA1">
        <w:rPr>
          <w:rFonts w:ascii="Times New Roman" w:hAnsi="Times New Roman" w:cs="Times New Roman"/>
          <w:sz w:val="28"/>
          <w:szCs w:val="28"/>
          <w:lang w:val="uk-UA"/>
        </w:rPr>
        <w:t>Facebook</w:t>
      </w:r>
      <w:proofErr w:type="spellEnd"/>
      <w:r w:rsidRPr="00F77EA1">
        <w:rPr>
          <w:rFonts w:ascii="Times New Roman" w:hAnsi="Times New Roman" w:cs="Times New Roman"/>
          <w:sz w:val="28"/>
          <w:szCs w:val="28"/>
          <w:lang w:val="uk-UA"/>
        </w:rPr>
        <w:t xml:space="preserve">, Skype, </w:t>
      </w:r>
      <w:proofErr w:type="spellStart"/>
      <w:r w:rsidRPr="00F77EA1">
        <w:rPr>
          <w:rFonts w:ascii="Times New Roman" w:hAnsi="Times New Roman" w:cs="Times New Roman"/>
          <w:sz w:val="28"/>
          <w:szCs w:val="28"/>
          <w:lang w:val="uk-UA"/>
        </w:rPr>
        <w:t>Viber</w:t>
      </w:r>
      <w:proofErr w:type="spellEnd"/>
      <w:r w:rsidRPr="00F77EA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F77EA1">
        <w:rPr>
          <w:rFonts w:ascii="Times New Roman" w:hAnsi="Times New Roman" w:cs="Times New Roman"/>
          <w:sz w:val="28"/>
          <w:szCs w:val="28"/>
          <w:lang w:val="uk-UA"/>
        </w:rPr>
        <w:t>Telegram</w:t>
      </w:r>
      <w:proofErr w:type="spellEnd"/>
      <w:r w:rsidRPr="00F77EA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F77EA1">
        <w:rPr>
          <w:rFonts w:ascii="Times New Roman" w:hAnsi="Times New Roman" w:cs="Times New Roman"/>
          <w:sz w:val="28"/>
          <w:szCs w:val="28"/>
          <w:lang w:val="uk-UA"/>
        </w:rPr>
        <w:t>Youtube</w:t>
      </w:r>
      <w:proofErr w:type="spellEnd"/>
      <w:r w:rsidRPr="00F77EA1">
        <w:rPr>
          <w:rFonts w:ascii="Times New Roman" w:hAnsi="Times New Roman" w:cs="Times New Roman"/>
          <w:sz w:val="28"/>
          <w:szCs w:val="28"/>
          <w:lang w:val="uk-UA"/>
        </w:rPr>
        <w:t xml:space="preserve">, електронна пошта, інтернет-сайт тощо. З метою ефективного навчання з застосуванням сучасних інтернет ресурсів </w:t>
      </w:r>
      <w:r w:rsidR="006E7D0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F77EA1">
        <w:rPr>
          <w:rFonts w:ascii="Times New Roman" w:hAnsi="Times New Roman" w:cs="Times New Roman"/>
          <w:sz w:val="28"/>
          <w:szCs w:val="28"/>
          <w:lang w:val="uk-UA"/>
        </w:rPr>
        <w:t xml:space="preserve"> програм</w:t>
      </w:r>
      <w:r w:rsidR="006E7D03">
        <w:rPr>
          <w:rFonts w:ascii="Times New Roman" w:hAnsi="Times New Roman" w:cs="Times New Roman"/>
          <w:sz w:val="28"/>
          <w:szCs w:val="28"/>
          <w:lang w:val="uk-UA"/>
        </w:rPr>
        <w:t>и включено</w:t>
      </w:r>
      <w:r w:rsidRPr="00F77EA1">
        <w:rPr>
          <w:rFonts w:ascii="Times New Roman" w:hAnsi="Times New Roman" w:cs="Times New Roman"/>
          <w:sz w:val="28"/>
          <w:szCs w:val="28"/>
          <w:lang w:val="uk-UA"/>
        </w:rPr>
        <w:t xml:space="preserve"> теми з основ інформаційно-комунікаційних технологій.</w:t>
      </w:r>
    </w:p>
    <w:p w:rsidR="00DF6121" w:rsidRDefault="00DF6121" w:rsidP="00583B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72C2">
        <w:rPr>
          <w:rFonts w:ascii="Times New Roman" w:hAnsi="Times New Roman" w:cs="Times New Roman"/>
          <w:i/>
          <w:iCs/>
          <w:sz w:val="28"/>
          <w:szCs w:val="28"/>
          <w:lang w:val="uk-UA"/>
        </w:rPr>
        <w:t>Контрол</w:t>
      </w:r>
      <w:r w:rsidRPr="00AA725E">
        <w:rPr>
          <w:rFonts w:ascii="Times New Roman" w:hAnsi="Times New Roman" w:cs="Times New Roman"/>
          <w:i/>
          <w:sz w:val="28"/>
          <w:szCs w:val="28"/>
          <w:lang w:val="uk-UA"/>
        </w:rPr>
        <w:t>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освітньої діяльності здійснюється у формі тестування, бесід, розв’язування географічних задач та пошукових завдань, участь </w:t>
      </w:r>
      <w:r w:rsidR="0077777E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конференціях, круглих столах, написання науково-дослідницьких робіт</w:t>
      </w:r>
      <w:r w:rsidR="0077777E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65198" w:rsidRDefault="00EC0616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Розподіл годин за темам</w:t>
      </w:r>
      <w:r w:rsidR="00DF6121">
        <w:rPr>
          <w:rFonts w:ascii="Times New Roman" w:hAnsi="Times New Roman" w:cs="Times New Roman"/>
          <w:sz w:val="28"/>
          <w:szCs w:val="28"/>
          <w:lang w:val="uk-UA"/>
        </w:rPr>
        <w:t>и орієнтовний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Теми подано </w:t>
      </w:r>
      <w:r w:rsidR="0077777E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порядку зростання складності матеріалу. Керівник гуртка</w:t>
      </w:r>
      <w:r w:rsidR="0077777E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зважаючи на підготовку учнів</w:t>
      </w:r>
      <w:r w:rsidR="0077777E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може визначати</w:t>
      </w:r>
      <w:r w:rsidR="0077777E">
        <w:rPr>
          <w:rFonts w:ascii="Times New Roman" w:hAnsi="Times New Roman" w:cs="Times New Roman"/>
          <w:sz w:val="28"/>
          <w:szCs w:val="28"/>
          <w:lang w:val="uk-UA"/>
        </w:rPr>
        <w:t xml:space="preserve"> об’єм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годин для опанування тієї чи іншої теми, і вн</w:t>
      </w:r>
      <w:r w:rsidR="0077777E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77777E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>ти до програми відповідні корективи.</w:t>
      </w:r>
      <w:r w:rsidR="00C651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7777E" w:rsidRDefault="00EC0616" w:rsidP="0090525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Перелік обладнання у програмі подано як орієнтовний згідно з можливостями закладу</w:t>
      </w:r>
      <w:r w:rsidR="0077777E">
        <w:rPr>
          <w:rFonts w:ascii="Times New Roman" w:hAnsi="Times New Roman" w:cs="Times New Roman"/>
          <w:sz w:val="28"/>
          <w:szCs w:val="28"/>
          <w:lang w:val="uk-UA"/>
        </w:rPr>
        <w:t xml:space="preserve"> позашкільної освіти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7777E" w:rsidRDefault="0077777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EC0616" w:rsidRDefault="00EC0616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02084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>Вищий рівень</w:t>
      </w:r>
    </w:p>
    <w:p w:rsidR="0033370D" w:rsidRPr="00202084" w:rsidRDefault="0033370D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1-й рік навчання</w:t>
      </w:r>
    </w:p>
    <w:p w:rsidR="00EC0616" w:rsidRDefault="00EC0616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НАВЧАЛЬНО-ТЕМАТИЧНИЙ ПЛАН</w:t>
      </w:r>
    </w:p>
    <w:tbl>
      <w:tblPr>
        <w:tblStyle w:val="a4"/>
        <w:tblW w:w="10490" w:type="dxa"/>
        <w:tblInd w:w="-743" w:type="dxa"/>
        <w:tblLook w:val="04A0" w:firstRow="1" w:lastRow="0" w:firstColumn="1" w:lastColumn="0" w:noHBand="0" w:noVBand="1"/>
      </w:tblPr>
      <w:tblGrid>
        <w:gridCol w:w="566"/>
        <w:gridCol w:w="5511"/>
        <w:gridCol w:w="1720"/>
        <w:gridCol w:w="1690"/>
        <w:gridCol w:w="1003"/>
      </w:tblGrid>
      <w:tr w:rsidR="00202084" w:rsidRPr="00427AF0" w:rsidTr="00427AF0">
        <w:trPr>
          <w:trHeight w:val="391"/>
        </w:trPr>
        <w:tc>
          <w:tcPr>
            <w:tcW w:w="566" w:type="dxa"/>
            <w:vMerge w:val="restart"/>
          </w:tcPr>
          <w:p w:rsidR="00202084" w:rsidRPr="00427AF0" w:rsidRDefault="00202084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511" w:type="dxa"/>
            <w:vMerge w:val="restart"/>
            <w:vAlign w:val="center"/>
          </w:tcPr>
          <w:p w:rsidR="00202084" w:rsidRPr="00427AF0" w:rsidRDefault="00202084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Розділ, тема</w:t>
            </w:r>
          </w:p>
        </w:tc>
        <w:tc>
          <w:tcPr>
            <w:tcW w:w="4413" w:type="dxa"/>
            <w:gridSpan w:val="3"/>
            <w:vAlign w:val="center"/>
          </w:tcPr>
          <w:p w:rsidR="00202084" w:rsidRPr="00427AF0" w:rsidRDefault="00202084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202084" w:rsidRPr="00427AF0" w:rsidTr="00427AF0">
        <w:trPr>
          <w:trHeight w:val="328"/>
        </w:trPr>
        <w:tc>
          <w:tcPr>
            <w:tcW w:w="566" w:type="dxa"/>
            <w:vMerge/>
          </w:tcPr>
          <w:p w:rsidR="00202084" w:rsidRPr="00427AF0" w:rsidRDefault="00202084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  <w:vMerge/>
            <w:vAlign w:val="center"/>
          </w:tcPr>
          <w:p w:rsidR="00202084" w:rsidRPr="00427AF0" w:rsidRDefault="00202084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20" w:type="dxa"/>
            <w:vAlign w:val="center"/>
          </w:tcPr>
          <w:p w:rsidR="00202084" w:rsidRPr="00427AF0" w:rsidRDefault="00202084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теоретичних</w:t>
            </w:r>
          </w:p>
        </w:tc>
        <w:tc>
          <w:tcPr>
            <w:tcW w:w="1690" w:type="dxa"/>
            <w:vAlign w:val="center"/>
          </w:tcPr>
          <w:p w:rsidR="00202084" w:rsidRPr="00427AF0" w:rsidRDefault="00202084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практичних</w:t>
            </w:r>
          </w:p>
        </w:tc>
        <w:tc>
          <w:tcPr>
            <w:tcW w:w="1003" w:type="dxa"/>
            <w:vAlign w:val="center"/>
          </w:tcPr>
          <w:p w:rsidR="00202084" w:rsidRPr="00427AF0" w:rsidRDefault="00202084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</w:t>
            </w:r>
          </w:p>
        </w:tc>
      </w:tr>
      <w:tr w:rsidR="00202084" w:rsidRPr="00427AF0" w:rsidTr="00427AF0">
        <w:tc>
          <w:tcPr>
            <w:tcW w:w="566" w:type="dxa"/>
          </w:tcPr>
          <w:p w:rsidR="00202084" w:rsidRPr="00427AF0" w:rsidRDefault="00202084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202084" w:rsidRPr="00427AF0" w:rsidRDefault="004D6BAB" w:rsidP="00427AF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Вступ</w:t>
            </w:r>
            <w:r w:rsidR="000B4780" w:rsidRPr="00427AF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 Вступ до підприємливості та фінансової грамотності</w:t>
            </w:r>
          </w:p>
        </w:tc>
        <w:tc>
          <w:tcPr>
            <w:tcW w:w="1720" w:type="dxa"/>
            <w:vAlign w:val="center"/>
          </w:tcPr>
          <w:p w:rsidR="00202084" w:rsidRPr="00427AF0" w:rsidRDefault="004B552C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690" w:type="dxa"/>
            <w:vAlign w:val="center"/>
          </w:tcPr>
          <w:p w:rsidR="00202084" w:rsidRPr="00427AF0" w:rsidRDefault="004B552C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003" w:type="dxa"/>
            <w:vAlign w:val="center"/>
          </w:tcPr>
          <w:p w:rsidR="00202084" w:rsidRPr="00427AF0" w:rsidRDefault="000B4780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202084" w:rsidRPr="00427AF0" w:rsidTr="00427AF0">
        <w:tc>
          <w:tcPr>
            <w:tcW w:w="566" w:type="dxa"/>
          </w:tcPr>
          <w:p w:rsidR="00202084" w:rsidRPr="00427AF0" w:rsidRDefault="00202084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202084" w:rsidRPr="00427AF0" w:rsidRDefault="000B4780" w:rsidP="00427AF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Розділ 1. Вступ до особистих фінансів</w:t>
            </w:r>
          </w:p>
        </w:tc>
        <w:tc>
          <w:tcPr>
            <w:tcW w:w="1720" w:type="dxa"/>
            <w:vAlign w:val="center"/>
          </w:tcPr>
          <w:p w:rsidR="00202084" w:rsidRPr="00427AF0" w:rsidRDefault="004D6BAB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690" w:type="dxa"/>
            <w:vAlign w:val="center"/>
          </w:tcPr>
          <w:p w:rsidR="00202084" w:rsidRPr="00427AF0" w:rsidRDefault="004D6BAB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003" w:type="dxa"/>
            <w:vAlign w:val="center"/>
          </w:tcPr>
          <w:p w:rsidR="00202084" w:rsidRPr="00427AF0" w:rsidRDefault="004D6BAB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5669A9" w:rsidRPr="00427AF0" w:rsidTr="00427AF0">
        <w:tc>
          <w:tcPr>
            <w:tcW w:w="566" w:type="dxa"/>
          </w:tcPr>
          <w:p w:rsidR="005669A9" w:rsidRPr="00427AF0" w:rsidRDefault="005669A9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5669A9" w:rsidRPr="00427AF0" w:rsidRDefault="00215FF3" w:rsidP="00427AF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Розділ 2. Фінансові механізми в економіці</w:t>
            </w:r>
          </w:p>
        </w:tc>
        <w:tc>
          <w:tcPr>
            <w:tcW w:w="1720" w:type="dxa"/>
            <w:vAlign w:val="center"/>
          </w:tcPr>
          <w:p w:rsidR="005669A9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1690" w:type="dxa"/>
            <w:vAlign w:val="center"/>
          </w:tcPr>
          <w:p w:rsidR="005669A9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1003" w:type="dxa"/>
            <w:vAlign w:val="center"/>
          </w:tcPr>
          <w:p w:rsidR="005669A9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39</w:t>
            </w:r>
          </w:p>
        </w:tc>
      </w:tr>
      <w:tr w:rsidR="00215FF3" w:rsidRPr="00427AF0" w:rsidTr="00427AF0">
        <w:tc>
          <w:tcPr>
            <w:tcW w:w="566" w:type="dxa"/>
          </w:tcPr>
          <w:p w:rsidR="00215FF3" w:rsidRPr="00427AF0" w:rsidRDefault="00215FF3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215FF3" w:rsidRPr="00427AF0" w:rsidRDefault="00215FF3" w:rsidP="00427AF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2.1. Фінансове планування</w:t>
            </w:r>
          </w:p>
        </w:tc>
        <w:tc>
          <w:tcPr>
            <w:tcW w:w="1720" w:type="dxa"/>
            <w:vAlign w:val="center"/>
          </w:tcPr>
          <w:p w:rsidR="00215FF3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690" w:type="dxa"/>
            <w:vAlign w:val="center"/>
          </w:tcPr>
          <w:p w:rsidR="00215FF3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003" w:type="dxa"/>
            <w:vAlign w:val="center"/>
          </w:tcPr>
          <w:p w:rsidR="00215FF3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202084" w:rsidRPr="00427AF0" w:rsidTr="00427AF0">
        <w:tc>
          <w:tcPr>
            <w:tcW w:w="566" w:type="dxa"/>
          </w:tcPr>
          <w:p w:rsidR="00202084" w:rsidRPr="00427AF0" w:rsidRDefault="00202084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202084" w:rsidRPr="00427AF0" w:rsidRDefault="00215FF3" w:rsidP="00427AF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2.2. Надходження, видатки та податки</w:t>
            </w:r>
          </w:p>
        </w:tc>
        <w:tc>
          <w:tcPr>
            <w:tcW w:w="1720" w:type="dxa"/>
            <w:vAlign w:val="center"/>
          </w:tcPr>
          <w:p w:rsidR="00202084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690" w:type="dxa"/>
            <w:vAlign w:val="center"/>
          </w:tcPr>
          <w:p w:rsidR="00202084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003" w:type="dxa"/>
            <w:vAlign w:val="center"/>
          </w:tcPr>
          <w:p w:rsidR="00202084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</w:tr>
      <w:tr w:rsidR="005669A9" w:rsidRPr="00427AF0" w:rsidTr="00427AF0">
        <w:tc>
          <w:tcPr>
            <w:tcW w:w="566" w:type="dxa"/>
          </w:tcPr>
          <w:p w:rsidR="005669A9" w:rsidRPr="00427AF0" w:rsidRDefault="005669A9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5669A9" w:rsidRPr="00427AF0" w:rsidRDefault="00215FF3" w:rsidP="00427AF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2.3.Заощадження та інвестиції</w:t>
            </w:r>
          </w:p>
        </w:tc>
        <w:tc>
          <w:tcPr>
            <w:tcW w:w="1720" w:type="dxa"/>
            <w:vAlign w:val="center"/>
          </w:tcPr>
          <w:p w:rsidR="005669A9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690" w:type="dxa"/>
            <w:vAlign w:val="center"/>
          </w:tcPr>
          <w:p w:rsidR="005669A9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003" w:type="dxa"/>
            <w:vAlign w:val="center"/>
          </w:tcPr>
          <w:p w:rsidR="005669A9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</w:tr>
      <w:tr w:rsidR="00202084" w:rsidRPr="00427AF0" w:rsidTr="00427AF0">
        <w:tc>
          <w:tcPr>
            <w:tcW w:w="566" w:type="dxa"/>
          </w:tcPr>
          <w:p w:rsidR="00202084" w:rsidRPr="00427AF0" w:rsidRDefault="00202084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202084" w:rsidRPr="00427AF0" w:rsidRDefault="00215FF3" w:rsidP="00427AF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2.4. Фінансові системи та фінансові послуги</w:t>
            </w:r>
          </w:p>
        </w:tc>
        <w:tc>
          <w:tcPr>
            <w:tcW w:w="1720" w:type="dxa"/>
            <w:vAlign w:val="center"/>
          </w:tcPr>
          <w:p w:rsidR="00202084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690" w:type="dxa"/>
            <w:vAlign w:val="center"/>
          </w:tcPr>
          <w:p w:rsidR="00202084" w:rsidRPr="00427AF0" w:rsidRDefault="007B162A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003" w:type="dxa"/>
            <w:vAlign w:val="center"/>
          </w:tcPr>
          <w:p w:rsidR="00202084" w:rsidRPr="00427AF0" w:rsidRDefault="00E11576" w:rsidP="007B162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7B16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5669A9" w:rsidRPr="00427AF0" w:rsidTr="00427AF0">
        <w:tc>
          <w:tcPr>
            <w:tcW w:w="566" w:type="dxa"/>
          </w:tcPr>
          <w:p w:rsidR="005669A9" w:rsidRPr="00427AF0" w:rsidRDefault="005669A9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5669A9" w:rsidRPr="00427AF0" w:rsidRDefault="00215FF3" w:rsidP="00427AF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Розділ 3. Фінансова безпека та шахрайство</w:t>
            </w:r>
          </w:p>
        </w:tc>
        <w:tc>
          <w:tcPr>
            <w:tcW w:w="1720" w:type="dxa"/>
            <w:vAlign w:val="center"/>
          </w:tcPr>
          <w:p w:rsidR="005669A9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690" w:type="dxa"/>
            <w:vAlign w:val="center"/>
          </w:tcPr>
          <w:p w:rsidR="005669A9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003" w:type="dxa"/>
            <w:vAlign w:val="center"/>
          </w:tcPr>
          <w:p w:rsidR="005669A9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</w:tr>
      <w:tr w:rsidR="005669A9" w:rsidRPr="00427AF0" w:rsidTr="00427AF0">
        <w:tc>
          <w:tcPr>
            <w:tcW w:w="566" w:type="dxa"/>
          </w:tcPr>
          <w:p w:rsidR="005669A9" w:rsidRPr="00427AF0" w:rsidRDefault="005669A9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5669A9" w:rsidRPr="00427AF0" w:rsidRDefault="00215FF3" w:rsidP="00427AF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Розділ 4</w:t>
            </w:r>
            <w:r w:rsidR="005669A9" w:rsidRPr="00427AF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 Теоретичні та практичні основи підприємництва</w:t>
            </w:r>
          </w:p>
        </w:tc>
        <w:tc>
          <w:tcPr>
            <w:tcW w:w="1720" w:type="dxa"/>
            <w:vAlign w:val="center"/>
          </w:tcPr>
          <w:p w:rsidR="005669A9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1690" w:type="dxa"/>
            <w:vAlign w:val="center"/>
          </w:tcPr>
          <w:p w:rsidR="005669A9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</w:t>
            </w:r>
          </w:p>
        </w:tc>
        <w:tc>
          <w:tcPr>
            <w:tcW w:w="1003" w:type="dxa"/>
            <w:vAlign w:val="center"/>
          </w:tcPr>
          <w:p w:rsidR="005669A9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57</w:t>
            </w:r>
          </w:p>
        </w:tc>
      </w:tr>
      <w:tr w:rsidR="0082298E" w:rsidRPr="00427AF0" w:rsidTr="00427AF0">
        <w:tc>
          <w:tcPr>
            <w:tcW w:w="566" w:type="dxa"/>
          </w:tcPr>
          <w:p w:rsidR="0082298E" w:rsidRPr="00427AF0" w:rsidRDefault="0082298E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82298E" w:rsidRPr="00427AF0" w:rsidRDefault="00215FF3" w:rsidP="0077777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4E43E0"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.1</w:t>
            </w:r>
            <w:r w:rsidR="0082298E"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Підприємництво як вид економічної діяльності.</w:t>
            </w:r>
          </w:p>
        </w:tc>
        <w:tc>
          <w:tcPr>
            <w:tcW w:w="1720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690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003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</w:tr>
      <w:tr w:rsidR="0082298E" w:rsidRPr="00427AF0" w:rsidTr="00427AF0">
        <w:tc>
          <w:tcPr>
            <w:tcW w:w="566" w:type="dxa"/>
          </w:tcPr>
          <w:p w:rsidR="0082298E" w:rsidRPr="00427AF0" w:rsidRDefault="0082298E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82298E" w:rsidRPr="00427AF0" w:rsidRDefault="00215FF3" w:rsidP="00427AF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4E43E0"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.2</w:t>
            </w:r>
            <w:r w:rsidR="0082298E"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Організаційно-правові форми підприємництва</w:t>
            </w:r>
          </w:p>
        </w:tc>
        <w:tc>
          <w:tcPr>
            <w:tcW w:w="1720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690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003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82298E" w:rsidRPr="00427AF0" w:rsidTr="00427AF0">
        <w:tc>
          <w:tcPr>
            <w:tcW w:w="566" w:type="dxa"/>
          </w:tcPr>
          <w:p w:rsidR="0082298E" w:rsidRPr="00427AF0" w:rsidRDefault="0082298E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82298E" w:rsidRPr="00427AF0" w:rsidRDefault="00215FF3" w:rsidP="00427AF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4E43E0"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.3</w:t>
            </w:r>
            <w:r w:rsidR="0082298E"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Види та сфери підприємницької діяльності</w:t>
            </w:r>
          </w:p>
        </w:tc>
        <w:tc>
          <w:tcPr>
            <w:tcW w:w="1720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690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003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</w:tr>
      <w:tr w:rsidR="0082298E" w:rsidRPr="00427AF0" w:rsidTr="00427AF0">
        <w:tc>
          <w:tcPr>
            <w:tcW w:w="566" w:type="dxa"/>
          </w:tcPr>
          <w:p w:rsidR="0082298E" w:rsidRPr="00427AF0" w:rsidRDefault="0082298E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82298E" w:rsidRPr="00427AF0" w:rsidRDefault="00215FF3" w:rsidP="00427AF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4E43E0"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.4</w:t>
            </w:r>
            <w:r w:rsidR="0082298E"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Організація підприємництва</w:t>
            </w:r>
          </w:p>
        </w:tc>
        <w:tc>
          <w:tcPr>
            <w:tcW w:w="1720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690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003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</w:tr>
      <w:tr w:rsidR="0082298E" w:rsidRPr="00427AF0" w:rsidTr="00427AF0">
        <w:tc>
          <w:tcPr>
            <w:tcW w:w="566" w:type="dxa"/>
          </w:tcPr>
          <w:p w:rsidR="0082298E" w:rsidRPr="00427AF0" w:rsidRDefault="0082298E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82298E" w:rsidRPr="00427AF0" w:rsidRDefault="00215FF3" w:rsidP="00427AF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4E43E0"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.5</w:t>
            </w:r>
            <w:r w:rsidR="0082298E"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Менеджмент у підприємництві</w:t>
            </w:r>
          </w:p>
        </w:tc>
        <w:tc>
          <w:tcPr>
            <w:tcW w:w="1720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690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003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</w:tr>
      <w:tr w:rsidR="0082298E" w:rsidRPr="00427AF0" w:rsidTr="00427AF0">
        <w:tc>
          <w:tcPr>
            <w:tcW w:w="566" w:type="dxa"/>
          </w:tcPr>
          <w:p w:rsidR="0082298E" w:rsidRPr="00427AF0" w:rsidRDefault="0082298E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82298E" w:rsidRPr="00427AF0" w:rsidRDefault="00215FF3" w:rsidP="00427AF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4E43E0"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.6</w:t>
            </w:r>
            <w:r w:rsidR="0082298E"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Механізми заснування власної справи</w:t>
            </w:r>
          </w:p>
        </w:tc>
        <w:tc>
          <w:tcPr>
            <w:tcW w:w="1720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690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003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</w:tr>
    </w:tbl>
    <w:p w:rsidR="0077777E" w:rsidRDefault="0077777E">
      <w:r>
        <w:br w:type="page"/>
      </w:r>
    </w:p>
    <w:tbl>
      <w:tblPr>
        <w:tblStyle w:val="a4"/>
        <w:tblW w:w="10490" w:type="dxa"/>
        <w:tblInd w:w="-743" w:type="dxa"/>
        <w:tblLook w:val="04A0" w:firstRow="1" w:lastRow="0" w:firstColumn="1" w:lastColumn="0" w:noHBand="0" w:noVBand="1"/>
      </w:tblPr>
      <w:tblGrid>
        <w:gridCol w:w="566"/>
        <w:gridCol w:w="5511"/>
        <w:gridCol w:w="1720"/>
        <w:gridCol w:w="1690"/>
        <w:gridCol w:w="1003"/>
      </w:tblGrid>
      <w:tr w:rsidR="0082298E" w:rsidRPr="00427AF0" w:rsidTr="00427AF0">
        <w:tc>
          <w:tcPr>
            <w:tcW w:w="566" w:type="dxa"/>
          </w:tcPr>
          <w:p w:rsidR="0082298E" w:rsidRPr="00427AF0" w:rsidRDefault="0082298E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82298E" w:rsidRPr="00427AF0" w:rsidRDefault="00215FF3" w:rsidP="00427AF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Розділ 5</w:t>
            </w:r>
            <w:r w:rsidR="0082298E" w:rsidRPr="00427AF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 Підприємництво в Україні та світі</w:t>
            </w:r>
          </w:p>
        </w:tc>
        <w:tc>
          <w:tcPr>
            <w:tcW w:w="1720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690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1003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</w:tr>
      <w:tr w:rsidR="0082298E" w:rsidRPr="00427AF0" w:rsidTr="00427AF0">
        <w:tc>
          <w:tcPr>
            <w:tcW w:w="566" w:type="dxa"/>
          </w:tcPr>
          <w:p w:rsidR="0082298E" w:rsidRPr="00427AF0" w:rsidRDefault="0082298E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82298E" w:rsidRPr="00427AF0" w:rsidRDefault="00215FF3" w:rsidP="00427AF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82298E"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.1. Законодавче регулювання підприємництва в Україні</w:t>
            </w:r>
          </w:p>
        </w:tc>
        <w:tc>
          <w:tcPr>
            <w:tcW w:w="1720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690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003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</w:tr>
      <w:tr w:rsidR="0082298E" w:rsidRPr="00427AF0" w:rsidTr="00427AF0">
        <w:tc>
          <w:tcPr>
            <w:tcW w:w="566" w:type="dxa"/>
          </w:tcPr>
          <w:p w:rsidR="0082298E" w:rsidRPr="00427AF0" w:rsidRDefault="0082298E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82298E" w:rsidRPr="00427AF0" w:rsidRDefault="00215FF3" w:rsidP="00427AF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82298E"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.2. Мале підприємництво</w:t>
            </w:r>
          </w:p>
        </w:tc>
        <w:tc>
          <w:tcPr>
            <w:tcW w:w="1720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690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003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</w:tr>
      <w:tr w:rsidR="0082298E" w:rsidRPr="00427AF0" w:rsidTr="00427AF0">
        <w:tc>
          <w:tcPr>
            <w:tcW w:w="566" w:type="dxa"/>
          </w:tcPr>
          <w:p w:rsidR="0082298E" w:rsidRPr="00427AF0" w:rsidRDefault="0082298E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82298E" w:rsidRPr="00427AF0" w:rsidRDefault="00215FF3" w:rsidP="00427AF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82298E"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.3. Селянське (фермерське господарство)</w:t>
            </w:r>
          </w:p>
        </w:tc>
        <w:tc>
          <w:tcPr>
            <w:tcW w:w="1720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690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003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33370D" w:rsidRPr="00427AF0" w:rsidTr="00427AF0">
        <w:tc>
          <w:tcPr>
            <w:tcW w:w="566" w:type="dxa"/>
          </w:tcPr>
          <w:p w:rsidR="0033370D" w:rsidRPr="00427AF0" w:rsidRDefault="0033370D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33370D" w:rsidRPr="00427AF0" w:rsidRDefault="00215FF3" w:rsidP="00427AF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33370D"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.4. Міжнародне підприємництво</w:t>
            </w:r>
          </w:p>
        </w:tc>
        <w:tc>
          <w:tcPr>
            <w:tcW w:w="1720" w:type="dxa"/>
            <w:vAlign w:val="center"/>
          </w:tcPr>
          <w:p w:rsidR="0033370D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690" w:type="dxa"/>
            <w:vAlign w:val="center"/>
          </w:tcPr>
          <w:p w:rsidR="0033370D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003" w:type="dxa"/>
            <w:vAlign w:val="center"/>
          </w:tcPr>
          <w:p w:rsidR="0033370D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82298E" w:rsidRPr="00427AF0" w:rsidTr="00427AF0">
        <w:tc>
          <w:tcPr>
            <w:tcW w:w="566" w:type="dxa"/>
          </w:tcPr>
          <w:p w:rsidR="0082298E" w:rsidRPr="00427AF0" w:rsidRDefault="0082298E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82298E" w:rsidRPr="00427AF0" w:rsidRDefault="00215FF3" w:rsidP="00427AF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Розділ 6</w:t>
            </w:r>
            <w:r w:rsidR="0082298E" w:rsidRPr="00427AF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 Основи науково-дослідницької діяльності</w:t>
            </w:r>
          </w:p>
        </w:tc>
        <w:tc>
          <w:tcPr>
            <w:tcW w:w="1720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690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</w:t>
            </w:r>
          </w:p>
        </w:tc>
        <w:tc>
          <w:tcPr>
            <w:tcW w:w="1003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48</w:t>
            </w:r>
          </w:p>
        </w:tc>
      </w:tr>
      <w:tr w:rsidR="0082298E" w:rsidRPr="00427AF0" w:rsidTr="00427AF0">
        <w:tc>
          <w:tcPr>
            <w:tcW w:w="566" w:type="dxa"/>
          </w:tcPr>
          <w:p w:rsidR="0082298E" w:rsidRPr="00427AF0" w:rsidRDefault="0082298E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82298E" w:rsidRPr="00427AF0" w:rsidRDefault="00215FF3" w:rsidP="00427AF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Розділ 7</w:t>
            </w:r>
            <w:r w:rsidR="0082298E" w:rsidRPr="00427AF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 Організаційно-масові заходи (екскурсії, конкурси, тематичні заходи)</w:t>
            </w:r>
          </w:p>
        </w:tc>
        <w:tc>
          <w:tcPr>
            <w:tcW w:w="1720" w:type="dxa"/>
            <w:vAlign w:val="center"/>
          </w:tcPr>
          <w:p w:rsidR="0082298E" w:rsidRPr="00427AF0" w:rsidRDefault="0082298E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690" w:type="dxa"/>
            <w:vAlign w:val="center"/>
          </w:tcPr>
          <w:p w:rsidR="0082298E" w:rsidRPr="00427AF0" w:rsidRDefault="0082298E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003" w:type="dxa"/>
            <w:vAlign w:val="center"/>
          </w:tcPr>
          <w:p w:rsidR="0082298E" w:rsidRPr="00427AF0" w:rsidRDefault="0082298E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</w:tr>
      <w:tr w:rsidR="0082298E" w:rsidRPr="00427AF0" w:rsidTr="00427AF0">
        <w:tc>
          <w:tcPr>
            <w:tcW w:w="566" w:type="dxa"/>
          </w:tcPr>
          <w:p w:rsidR="0082298E" w:rsidRPr="00427AF0" w:rsidRDefault="0082298E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82298E" w:rsidRPr="00427AF0" w:rsidRDefault="0082298E" w:rsidP="00427AF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Підсумок</w:t>
            </w:r>
          </w:p>
        </w:tc>
        <w:tc>
          <w:tcPr>
            <w:tcW w:w="1720" w:type="dxa"/>
            <w:vAlign w:val="center"/>
          </w:tcPr>
          <w:p w:rsidR="0082298E" w:rsidRPr="00427AF0" w:rsidRDefault="0082298E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690" w:type="dxa"/>
            <w:vAlign w:val="center"/>
          </w:tcPr>
          <w:p w:rsidR="0082298E" w:rsidRPr="00427AF0" w:rsidRDefault="0082298E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003" w:type="dxa"/>
            <w:vAlign w:val="center"/>
          </w:tcPr>
          <w:p w:rsidR="0082298E" w:rsidRPr="00427AF0" w:rsidRDefault="0082298E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82298E" w:rsidRPr="00427AF0" w:rsidTr="00427AF0">
        <w:tc>
          <w:tcPr>
            <w:tcW w:w="6077" w:type="dxa"/>
            <w:gridSpan w:val="2"/>
          </w:tcPr>
          <w:p w:rsidR="0082298E" w:rsidRPr="00427AF0" w:rsidRDefault="0082298E" w:rsidP="00427A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720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78</w:t>
            </w:r>
          </w:p>
        </w:tc>
        <w:tc>
          <w:tcPr>
            <w:tcW w:w="1690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138</w:t>
            </w:r>
          </w:p>
        </w:tc>
        <w:tc>
          <w:tcPr>
            <w:tcW w:w="1003" w:type="dxa"/>
            <w:vAlign w:val="center"/>
          </w:tcPr>
          <w:p w:rsidR="0082298E" w:rsidRPr="00427AF0" w:rsidRDefault="0082298E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216</w:t>
            </w:r>
          </w:p>
        </w:tc>
      </w:tr>
    </w:tbl>
    <w:p w:rsidR="00202084" w:rsidRDefault="00202084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02084" w:rsidRDefault="00202084" w:rsidP="00583B3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72CA4">
        <w:rPr>
          <w:rFonts w:ascii="Times New Roman" w:hAnsi="Times New Roman" w:cs="Times New Roman"/>
          <w:b/>
          <w:bCs/>
          <w:sz w:val="28"/>
          <w:szCs w:val="28"/>
          <w:lang w:val="uk-UA"/>
        </w:rPr>
        <w:t>ЗМІСТ ПРОГРАМИ</w:t>
      </w:r>
    </w:p>
    <w:p w:rsidR="00202084" w:rsidRPr="00772CA4" w:rsidRDefault="00202084" w:rsidP="00583B3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202084" w:rsidRPr="00842665" w:rsidRDefault="00202084" w:rsidP="00583B3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42665">
        <w:rPr>
          <w:rFonts w:ascii="Times New Roman" w:hAnsi="Times New Roman" w:cs="Times New Roman"/>
          <w:b/>
          <w:bCs/>
          <w:sz w:val="28"/>
          <w:szCs w:val="28"/>
          <w:lang w:val="uk-UA"/>
        </w:rPr>
        <w:t>Вступ</w:t>
      </w:r>
      <w:r w:rsidR="00393C84">
        <w:rPr>
          <w:rFonts w:ascii="Times New Roman" w:hAnsi="Times New Roman" w:cs="Times New Roman"/>
          <w:b/>
          <w:bCs/>
          <w:sz w:val="28"/>
          <w:szCs w:val="28"/>
          <w:lang w:val="uk-UA"/>
        </w:rPr>
        <w:t>. Вступ до підприємливості та фінансової грамотності</w:t>
      </w:r>
      <w:r w:rsidRPr="008426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(</w:t>
      </w:r>
      <w:r w:rsidR="00393C84">
        <w:rPr>
          <w:rFonts w:ascii="Times New Roman" w:hAnsi="Times New Roman" w:cs="Times New Roman"/>
          <w:b/>
          <w:bCs/>
          <w:sz w:val="28"/>
          <w:szCs w:val="28"/>
          <w:lang w:val="uk-UA"/>
        </w:rPr>
        <w:t>6</w:t>
      </w:r>
      <w:r w:rsidRPr="008426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год</w:t>
      </w:r>
      <w:r w:rsidRPr="00842665">
        <w:rPr>
          <w:rFonts w:ascii="Times New Roman" w:hAnsi="Times New Roman" w:cs="Times New Roman"/>
          <w:b/>
          <w:bCs/>
          <w:sz w:val="28"/>
          <w:szCs w:val="28"/>
          <w:lang w:val="uk-UA"/>
        </w:rPr>
        <w:t>)</w:t>
      </w:r>
    </w:p>
    <w:p w:rsidR="00202084" w:rsidRDefault="00202084" w:rsidP="00583B30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3FCE">
        <w:rPr>
          <w:rFonts w:ascii="Times New Roman" w:hAnsi="Times New Roman" w:cs="Times New Roman"/>
          <w:i/>
          <w:iCs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.</w:t>
      </w:r>
      <w:r w:rsidRPr="00543FCE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Мета й основні завдання курсу. План роботи гуртка на навчальний рік. Правила поведінки в закладі</w:t>
      </w:r>
      <w:r w:rsidR="0077777E">
        <w:rPr>
          <w:rFonts w:ascii="Times New Roman" w:hAnsi="Times New Roman" w:cs="Times New Roman"/>
          <w:sz w:val="28"/>
          <w:szCs w:val="28"/>
          <w:lang w:val="uk-UA"/>
        </w:rPr>
        <w:t xml:space="preserve"> позашкільної освіти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кабінеті, під час </w:t>
      </w:r>
      <w:r w:rsidR="00763C87">
        <w:rPr>
          <w:rFonts w:ascii="Times New Roman" w:hAnsi="Times New Roman" w:cs="Times New Roman"/>
          <w:sz w:val="28"/>
          <w:szCs w:val="28"/>
          <w:lang w:val="uk-UA"/>
        </w:rPr>
        <w:t>екскурсій на промислові підприємства</w:t>
      </w:r>
      <w:r w:rsidR="0077777E">
        <w:rPr>
          <w:rFonts w:ascii="Times New Roman" w:hAnsi="Times New Roman" w:cs="Times New Roman"/>
          <w:sz w:val="28"/>
          <w:szCs w:val="28"/>
          <w:lang w:val="uk-UA"/>
        </w:rPr>
        <w:t>, установи та організації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Правила санітарії </w:t>
      </w:r>
      <w:r w:rsidR="0077777E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гігієни, безпеки життєдіяльності під час роботи за комп’ютером.</w:t>
      </w:r>
    </w:p>
    <w:p w:rsidR="00202084" w:rsidRDefault="00202084" w:rsidP="00583B30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Особливості науково-дослідницької діяльності в галузі </w:t>
      </w:r>
      <w:r w:rsidR="00763C87">
        <w:rPr>
          <w:rFonts w:ascii="Times New Roman" w:hAnsi="Times New Roman" w:cs="Times New Roman"/>
          <w:sz w:val="28"/>
          <w:szCs w:val="28"/>
          <w:lang w:val="uk-UA"/>
        </w:rPr>
        <w:t>економіки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Прикладні та фундаментальні дослідження в галузі </w:t>
      </w:r>
      <w:r w:rsidR="00763C87">
        <w:rPr>
          <w:rFonts w:ascii="Times New Roman" w:hAnsi="Times New Roman" w:cs="Times New Roman"/>
          <w:sz w:val="28"/>
          <w:szCs w:val="28"/>
          <w:lang w:val="uk-UA"/>
        </w:rPr>
        <w:t>економіки</w:t>
      </w:r>
      <w:r>
        <w:rPr>
          <w:rFonts w:ascii="Times New Roman" w:hAnsi="Times New Roman" w:cs="Times New Roman"/>
          <w:sz w:val="28"/>
          <w:szCs w:val="28"/>
          <w:lang w:val="uk-UA"/>
        </w:rPr>
        <w:t>. Ознайомлення вихованців гуртка з діяльністю Малої академії наук України. Структура наукових відділень МАН. Відділення «</w:t>
      </w:r>
      <w:r w:rsidR="00763C87">
        <w:rPr>
          <w:rFonts w:ascii="Times New Roman" w:hAnsi="Times New Roman" w:cs="Times New Roman"/>
          <w:sz w:val="28"/>
          <w:szCs w:val="28"/>
          <w:lang w:val="uk-UA"/>
        </w:rPr>
        <w:t>Економіки</w:t>
      </w:r>
      <w:r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393C84" w:rsidRDefault="00393C84" w:rsidP="00583B30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3C84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діагностики знань учнів з економіки, підприємливості та фінансової г</w:t>
      </w:r>
      <w:r w:rsidR="004B552C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амотності. Аналіз рівня дослідницьких умінь вихованців. Гра «Географічний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геобізнес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».</w:t>
      </w:r>
      <w:r w:rsidR="004B552C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вступного заняття – «Я у незалежній Україні»</w:t>
      </w:r>
    </w:p>
    <w:p w:rsidR="00B62C94" w:rsidRDefault="00B62C94" w:rsidP="00583B30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02084" w:rsidRPr="004B552C" w:rsidRDefault="00393C84" w:rsidP="00583B30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B55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Розділ 1. </w:t>
      </w:r>
      <w:r w:rsidR="004B552C" w:rsidRPr="004B552C">
        <w:rPr>
          <w:rFonts w:ascii="Times New Roman" w:hAnsi="Times New Roman" w:cs="Times New Roman"/>
          <w:b/>
          <w:sz w:val="28"/>
          <w:szCs w:val="28"/>
          <w:lang w:val="uk-UA"/>
        </w:rPr>
        <w:t>Вступ до особистих фінансів (6 годин)</w:t>
      </w:r>
    </w:p>
    <w:p w:rsidR="004B552C" w:rsidRDefault="004B552C" w:rsidP="00583B30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552C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Теоретична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E43E0">
        <w:rPr>
          <w:rFonts w:ascii="Times New Roman" w:hAnsi="Times New Roman" w:cs="Times New Roman"/>
          <w:sz w:val="28"/>
          <w:szCs w:val="28"/>
          <w:lang w:val="uk-UA"/>
        </w:rPr>
        <w:t xml:space="preserve"> Термінологічний апарат з теми «Особисті фінанси»</w:t>
      </w:r>
    </w:p>
    <w:p w:rsidR="004B552C" w:rsidRDefault="004B552C" w:rsidP="00583B30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552C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03CDF">
        <w:rPr>
          <w:rFonts w:ascii="Times New Roman" w:hAnsi="Times New Roman" w:cs="Times New Roman"/>
          <w:sz w:val="28"/>
          <w:szCs w:val="28"/>
          <w:lang w:val="uk-UA"/>
        </w:rPr>
        <w:t xml:space="preserve"> Семінар «Актуальні проблеми в галузі економіки та шляхи їх вирішення»</w:t>
      </w:r>
      <w:r w:rsidR="00F46A89">
        <w:rPr>
          <w:rFonts w:ascii="Times New Roman" w:hAnsi="Times New Roman" w:cs="Times New Roman"/>
          <w:sz w:val="28"/>
          <w:szCs w:val="28"/>
          <w:lang w:val="uk-UA"/>
        </w:rPr>
        <w:t xml:space="preserve">. Створення власного словника-довідника фінансових </w:t>
      </w:r>
      <w:r w:rsidR="0077777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46A89">
        <w:rPr>
          <w:rFonts w:ascii="Times New Roman" w:hAnsi="Times New Roman" w:cs="Times New Roman"/>
          <w:sz w:val="28"/>
          <w:szCs w:val="28"/>
          <w:lang w:val="uk-UA"/>
        </w:rPr>
        <w:t xml:space="preserve"> підприємницьких термінів.</w:t>
      </w:r>
    </w:p>
    <w:p w:rsidR="00B62C94" w:rsidRDefault="00B62C94" w:rsidP="00583B30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03CDF" w:rsidRPr="00F03CDF" w:rsidRDefault="00F03CDF" w:rsidP="00F03CDF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3CDF">
        <w:rPr>
          <w:rFonts w:ascii="Times New Roman" w:hAnsi="Times New Roman" w:cs="Times New Roman"/>
          <w:b/>
          <w:sz w:val="28"/>
          <w:szCs w:val="28"/>
          <w:lang w:val="uk-UA"/>
        </w:rPr>
        <w:t>Розділ 2. Фінансові механізми в економіці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r w:rsidR="007B16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39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годин)</w:t>
      </w:r>
    </w:p>
    <w:p w:rsidR="00F03CDF" w:rsidRPr="00506645" w:rsidRDefault="00F03CDF" w:rsidP="003958C9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06645">
        <w:rPr>
          <w:rFonts w:ascii="Times New Roman" w:hAnsi="Times New Roman" w:cs="Times New Roman"/>
          <w:b/>
          <w:i/>
          <w:sz w:val="28"/>
          <w:szCs w:val="28"/>
          <w:lang w:val="uk-UA"/>
        </w:rPr>
        <w:t>2.1. Фінансове планування</w:t>
      </w:r>
      <w:r w:rsidR="007B162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(6 годин)</w:t>
      </w:r>
    </w:p>
    <w:p w:rsidR="00F03CDF" w:rsidRPr="00F03CDF" w:rsidRDefault="00F03CDF" w:rsidP="00F03CDF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3CDF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 w:rsidRPr="00F03CD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7771C">
        <w:rPr>
          <w:rFonts w:ascii="Times New Roman" w:hAnsi="Times New Roman" w:cs="Times New Roman"/>
          <w:sz w:val="28"/>
          <w:szCs w:val="28"/>
          <w:lang w:val="uk-UA"/>
        </w:rPr>
        <w:t xml:space="preserve"> Поняття фінансової системи. Фінансове планування в економіці.</w:t>
      </w:r>
    </w:p>
    <w:p w:rsidR="00F03CDF" w:rsidRDefault="00F03CDF" w:rsidP="00F03CDF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552C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81215">
        <w:rPr>
          <w:rFonts w:ascii="Times New Roman" w:hAnsi="Times New Roman" w:cs="Times New Roman"/>
          <w:sz w:val="28"/>
          <w:szCs w:val="28"/>
          <w:lang w:val="uk-UA"/>
        </w:rPr>
        <w:t xml:space="preserve"> Міні-дослідження «Загальні аспекти фінансової діяльності».</w:t>
      </w:r>
      <w:r w:rsidR="000E7578">
        <w:rPr>
          <w:rFonts w:ascii="Times New Roman" w:hAnsi="Times New Roman" w:cs="Times New Roman"/>
          <w:sz w:val="28"/>
          <w:szCs w:val="28"/>
          <w:lang w:val="uk-UA"/>
        </w:rPr>
        <w:t xml:space="preserve"> Дидактична гра «Фінансові механізми в економіці».</w:t>
      </w:r>
    </w:p>
    <w:p w:rsidR="00F03CDF" w:rsidRPr="00506645" w:rsidRDefault="00F03CDF" w:rsidP="003958C9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06645">
        <w:rPr>
          <w:rFonts w:ascii="Times New Roman" w:hAnsi="Times New Roman" w:cs="Times New Roman"/>
          <w:b/>
          <w:i/>
          <w:sz w:val="28"/>
          <w:szCs w:val="28"/>
          <w:lang w:val="uk-UA"/>
        </w:rPr>
        <w:t>2.2. Надходження, видатки та податки</w:t>
      </w:r>
      <w:r w:rsidR="007B162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(9 годин)</w:t>
      </w:r>
    </w:p>
    <w:p w:rsidR="00F03CDF" w:rsidRPr="00F03CDF" w:rsidRDefault="00F03CDF" w:rsidP="00F03CDF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3CDF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 w:rsidRPr="00F03CD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E7C">
        <w:rPr>
          <w:rFonts w:ascii="Times New Roman" w:hAnsi="Times New Roman" w:cs="Times New Roman"/>
          <w:sz w:val="28"/>
          <w:szCs w:val="28"/>
          <w:lang w:val="uk-UA"/>
        </w:rPr>
        <w:t xml:space="preserve"> Основні терміни: «надходження», «видатки», «податки». Місцеві податки та збори у забезпеченні економічної безпеки держави.</w:t>
      </w:r>
    </w:p>
    <w:p w:rsidR="00F03CDF" w:rsidRDefault="00F03CDF" w:rsidP="00F03CDF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552C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06645">
        <w:rPr>
          <w:rFonts w:ascii="Times New Roman" w:hAnsi="Times New Roman" w:cs="Times New Roman"/>
          <w:sz w:val="28"/>
          <w:szCs w:val="28"/>
          <w:lang w:val="uk-UA"/>
        </w:rPr>
        <w:t xml:space="preserve"> Круглий стіл «Сучасна економіка: п’ятий, шостий чи сьомий технологічний уклад?»</w:t>
      </w:r>
      <w:r w:rsidR="00F46A89">
        <w:rPr>
          <w:rFonts w:ascii="Times New Roman" w:hAnsi="Times New Roman" w:cs="Times New Roman"/>
          <w:sz w:val="28"/>
          <w:szCs w:val="28"/>
          <w:lang w:val="uk-UA"/>
        </w:rPr>
        <w:t>. Побудова графіків надходжень, видатків та податків.</w:t>
      </w:r>
      <w:r w:rsidR="00065E7C">
        <w:rPr>
          <w:rFonts w:ascii="Times New Roman" w:hAnsi="Times New Roman" w:cs="Times New Roman"/>
          <w:sz w:val="28"/>
          <w:szCs w:val="28"/>
          <w:lang w:val="uk-UA"/>
        </w:rPr>
        <w:t xml:space="preserve"> Модель податкової системи України.</w:t>
      </w:r>
      <w:r w:rsidR="007838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381A" w:rsidRPr="0078381A">
        <w:rPr>
          <w:rFonts w:ascii="Times New Roman" w:hAnsi="Times New Roman" w:cs="Times New Roman"/>
          <w:sz w:val="28"/>
          <w:szCs w:val="28"/>
          <w:lang w:val="uk-UA"/>
        </w:rPr>
        <w:t>Інсценізації (</w:t>
      </w:r>
      <w:proofErr w:type="spellStart"/>
      <w:r w:rsidR="0078381A" w:rsidRPr="0078381A">
        <w:rPr>
          <w:rFonts w:ascii="Times New Roman" w:hAnsi="Times New Roman" w:cs="Times New Roman"/>
          <w:sz w:val="28"/>
          <w:szCs w:val="28"/>
          <w:lang w:val="uk-UA"/>
        </w:rPr>
        <w:t>Role</w:t>
      </w:r>
      <w:proofErr w:type="spellEnd"/>
      <w:r w:rsidR="0078381A" w:rsidRPr="007838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8381A" w:rsidRPr="0078381A">
        <w:rPr>
          <w:rFonts w:ascii="Times New Roman" w:hAnsi="Times New Roman" w:cs="Times New Roman"/>
          <w:sz w:val="28"/>
          <w:szCs w:val="28"/>
          <w:lang w:val="uk-UA"/>
        </w:rPr>
        <w:t>playing</w:t>
      </w:r>
      <w:proofErr w:type="spellEnd"/>
      <w:r w:rsidR="0078381A" w:rsidRPr="0078381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8381A">
        <w:rPr>
          <w:rFonts w:ascii="Times New Roman" w:hAnsi="Times New Roman" w:cs="Times New Roman"/>
          <w:sz w:val="28"/>
          <w:szCs w:val="28"/>
          <w:lang w:val="uk-UA"/>
        </w:rPr>
        <w:t xml:space="preserve"> «Фондова біржа».</w:t>
      </w:r>
    </w:p>
    <w:p w:rsidR="00F03CDF" w:rsidRPr="00506645" w:rsidRDefault="00F03CDF" w:rsidP="003958C9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06645">
        <w:rPr>
          <w:rFonts w:ascii="Times New Roman" w:hAnsi="Times New Roman" w:cs="Times New Roman"/>
          <w:b/>
          <w:i/>
          <w:sz w:val="28"/>
          <w:szCs w:val="28"/>
          <w:lang w:val="uk-UA"/>
        </w:rPr>
        <w:t>2.3.Заощадження та інвестиції</w:t>
      </w:r>
      <w:r w:rsidR="007B162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(9 годин)</w:t>
      </w:r>
    </w:p>
    <w:p w:rsidR="00F03CDF" w:rsidRPr="00F03CDF" w:rsidRDefault="00F03CDF" w:rsidP="00F03CDF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3CDF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 w:rsidRPr="00F03CD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A269E">
        <w:rPr>
          <w:rFonts w:ascii="Times New Roman" w:hAnsi="Times New Roman" w:cs="Times New Roman"/>
          <w:sz w:val="28"/>
          <w:szCs w:val="28"/>
          <w:lang w:val="uk-UA"/>
        </w:rPr>
        <w:t xml:space="preserve"> Поняття «заощадження» та «інвестиції». Кругообіг заощаджень та інвестицій.</w:t>
      </w:r>
    </w:p>
    <w:p w:rsidR="00F03CDF" w:rsidRDefault="00F03CDF" w:rsidP="00C10F00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552C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A269E">
        <w:rPr>
          <w:rFonts w:ascii="Times New Roman" w:hAnsi="Times New Roman" w:cs="Times New Roman"/>
          <w:sz w:val="28"/>
          <w:szCs w:val="28"/>
          <w:lang w:val="uk-UA"/>
        </w:rPr>
        <w:t xml:space="preserve"> Складання матриці руху фінансових потоків країни (за вибором). Тренінг «Трансформація заощаджень в інвестиції».</w:t>
      </w:r>
      <w:r w:rsidR="00065E7C">
        <w:rPr>
          <w:rFonts w:ascii="Times New Roman" w:hAnsi="Times New Roman" w:cs="Times New Roman"/>
          <w:sz w:val="28"/>
          <w:szCs w:val="28"/>
          <w:lang w:val="uk-UA"/>
        </w:rPr>
        <w:t xml:space="preserve"> Створення моделі «Інвестиції-заощадження».</w:t>
      </w:r>
      <w:r w:rsidR="00C10F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10F00">
        <w:rPr>
          <w:rFonts w:ascii="Times New Roman" w:hAnsi="Times New Roman" w:cs="Times New Roman"/>
          <w:sz w:val="28"/>
          <w:szCs w:val="28"/>
          <w:lang w:val="uk-UA"/>
        </w:rPr>
        <w:t>Симуляційна</w:t>
      </w:r>
      <w:proofErr w:type="spellEnd"/>
      <w:r w:rsidR="00C10F00">
        <w:rPr>
          <w:rFonts w:ascii="Times New Roman" w:hAnsi="Times New Roman" w:cs="Times New Roman"/>
          <w:sz w:val="28"/>
          <w:szCs w:val="28"/>
          <w:lang w:val="uk-UA"/>
        </w:rPr>
        <w:t xml:space="preserve"> гра </w:t>
      </w:r>
      <w:r w:rsidR="00C10F00" w:rsidRPr="00C10F00">
        <w:rPr>
          <w:rFonts w:ascii="Times New Roman" w:hAnsi="Times New Roman" w:cs="Times New Roman"/>
          <w:sz w:val="28"/>
          <w:szCs w:val="28"/>
          <w:lang w:val="uk-UA"/>
        </w:rPr>
        <w:t>«Інвестування тимчасово вільних коштів»</w:t>
      </w:r>
    </w:p>
    <w:p w:rsidR="00F03CDF" w:rsidRPr="00506645" w:rsidRDefault="00F03CDF" w:rsidP="003958C9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06645">
        <w:rPr>
          <w:rFonts w:ascii="Times New Roman" w:hAnsi="Times New Roman" w:cs="Times New Roman"/>
          <w:b/>
          <w:i/>
          <w:sz w:val="28"/>
          <w:szCs w:val="28"/>
          <w:lang w:val="uk-UA"/>
        </w:rPr>
        <w:t>2.4. Фінансові системи та фінансові послуги</w:t>
      </w:r>
      <w:r w:rsidR="007B162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(15 годин)</w:t>
      </w:r>
    </w:p>
    <w:p w:rsidR="004B552C" w:rsidRPr="00F03CDF" w:rsidRDefault="004B552C" w:rsidP="00F03CDF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3CDF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 w:rsidRPr="00F03CD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A269E">
        <w:rPr>
          <w:rFonts w:ascii="Times New Roman" w:hAnsi="Times New Roman" w:cs="Times New Roman"/>
          <w:sz w:val="28"/>
          <w:szCs w:val="28"/>
          <w:lang w:val="uk-UA"/>
        </w:rPr>
        <w:t xml:space="preserve"> Складові фінансової системи України. Фінансова інфраструктура. Внутрішня структура та організаційна будова фінансової </w:t>
      </w:r>
      <w:proofErr w:type="spellStart"/>
      <w:r w:rsidR="00CA269E">
        <w:rPr>
          <w:rFonts w:ascii="Times New Roman" w:hAnsi="Times New Roman" w:cs="Times New Roman"/>
          <w:sz w:val="28"/>
          <w:szCs w:val="28"/>
          <w:lang w:val="uk-UA"/>
        </w:rPr>
        <w:t>ситеми</w:t>
      </w:r>
      <w:proofErr w:type="spellEnd"/>
      <w:r w:rsidR="00CA269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B552C" w:rsidRDefault="004B552C" w:rsidP="00583B30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552C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06645">
        <w:rPr>
          <w:rFonts w:ascii="Times New Roman" w:hAnsi="Times New Roman" w:cs="Times New Roman"/>
          <w:sz w:val="28"/>
          <w:szCs w:val="28"/>
          <w:lang w:val="uk-UA"/>
        </w:rPr>
        <w:t xml:space="preserve"> Підготовка та презентація власних </w:t>
      </w:r>
      <w:r w:rsidR="00F46A89">
        <w:rPr>
          <w:rFonts w:ascii="Times New Roman" w:hAnsi="Times New Roman" w:cs="Times New Roman"/>
          <w:sz w:val="28"/>
          <w:szCs w:val="28"/>
          <w:lang w:val="uk-UA"/>
        </w:rPr>
        <w:t>проєктів. Заповнення таблиці «Структура ринку фінансових послуг».</w:t>
      </w:r>
      <w:r w:rsidR="00181215">
        <w:rPr>
          <w:rFonts w:ascii="Times New Roman" w:hAnsi="Times New Roman" w:cs="Times New Roman"/>
          <w:sz w:val="28"/>
          <w:szCs w:val="28"/>
          <w:lang w:val="uk-UA"/>
        </w:rPr>
        <w:t xml:space="preserve"> Аналіз балансового звіту різних підприємств за певний рік. </w:t>
      </w:r>
      <w:r w:rsidR="00B87719">
        <w:rPr>
          <w:rFonts w:ascii="Times New Roman" w:hAnsi="Times New Roman" w:cs="Times New Roman"/>
          <w:sz w:val="28"/>
          <w:szCs w:val="28"/>
          <w:lang w:val="uk-UA"/>
        </w:rPr>
        <w:t xml:space="preserve">Особливості інтеграційних процесів у </w:t>
      </w:r>
      <w:r w:rsidR="00B8771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світовій економіці. Дискусія про ефективність різних типів фінансових систем. </w:t>
      </w:r>
      <w:r w:rsidR="00CA269E">
        <w:rPr>
          <w:rFonts w:ascii="Times New Roman" w:hAnsi="Times New Roman" w:cs="Times New Roman"/>
          <w:sz w:val="28"/>
          <w:szCs w:val="28"/>
          <w:lang w:val="uk-UA"/>
        </w:rPr>
        <w:t>Створення схеми «Організація функціонування фінансової системи».</w:t>
      </w:r>
    </w:p>
    <w:p w:rsidR="004E43E0" w:rsidRDefault="004E43E0" w:rsidP="00F03CDF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62C94" w:rsidRPr="00F03CDF" w:rsidRDefault="00F03CDF" w:rsidP="00F03CDF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Розділ 3</w:t>
      </w:r>
      <w:r w:rsidRPr="003D4B50">
        <w:rPr>
          <w:rFonts w:ascii="Times New Roman" w:hAnsi="Times New Roman" w:cs="Times New Roman"/>
          <w:b/>
          <w:sz w:val="28"/>
          <w:szCs w:val="28"/>
          <w:lang w:val="uk-UA"/>
        </w:rPr>
        <w:t>. Фінансова безпека та шахрайство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r w:rsidR="007B16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12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годин)</w:t>
      </w:r>
    </w:p>
    <w:p w:rsidR="00F03CDF" w:rsidRPr="00F03CDF" w:rsidRDefault="00F03CDF" w:rsidP="00F03CDF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3CDF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 w:rsidRPr="00F03CD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A2356">
        <w:rPr>
          <w:rFonts w:ascii="Times New Roman" w:hAnsi="Times New Roman" w:cs="Times New Roman"/>
          <w:sz w:val="28"/>
          <w:szCs w:val="28"/>
          <w:lang w:val="uk-UA"/>
        </w:rPr>
        <w:t xml:space="preserve"> Сутність шахрайства, його ознаки та різновиди. Основні терміни: фінансове шахрайство, персональні дані, крадіжка персональних даних. Шахрайські схеми крадіжки персональних даних.</w:t>
      </w:r>
      <w:r w:rsidR="00CA269E">
        <w:rPr>
          <w:rFonts w:ascii="Times New Roman" w:hAnsi="Times New Roman" w:cs="Times New Roman"/>
          <w:sz w:val="28"/>
          <w:szCs w:val="28"/>
          <w:lang w:val="uk-UA"/>
        </w:rPr>
        <w:t xml:space="preserve"> Шахрайства в діяльності підприємства.</w:t>
      </w:r>
    </w:p>
    <w:p w:rsidR="00F03CDF" w:rsidRDefault="00F03CDF" w:rsidP="00F03CDF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552C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A2356">
        <w:rPr>
          <w:rFonts w:ascii="Times New Roman" w:hAnsi="Times New Roman" w:cs="Times New Roman"/>
          <w:sz w:val="28"/>
          <w:szCs w:val="28"/>
          <w:lang w:val="uk-UA"/>
        </w:rPr>
        <w:t xml:space="preserve"> Складання алгоритму протидії шахрайським схемам крадіжки персональних даних; </w:t>
      </w:r>
      <w:r w:rsidR="00C340C5">
        <w:rPr>
          <w:rFonts w:ascii="Times New Roman" w:hAnsi="Times New Roman" w:cs="Times New Roman"/>
          <w:sz w:val="28"/>
          <w:szCs w:val="28"/>
          <w:lang w:val="uk-UA"/>
        </w:rPr>
        <w:t>розроблення</w:t>
      </w:r>
      <w:r w:rsidR="005A2356">
        <w:rPr>
          <w:rFonts w:ascii="Times New Roman" w:hAnsi="Times New Roman" w:cs="Times New Roman"/>
          <w:sz w:val="28"/>
          <w:szCs w:val="28"/>
          <w:lang w:val="uk-UA"/>
        </w:rPr>
        <w:t xml:space="preserve"> пам’ятки.</w:t>
      </w:r>
      <w:r w:rsidR="00CA269E">
        <w:rPr>
          <w:rFonts w:ascii="Times New Roman" w:hAnsi="Times New Roman" w:cs="Times New Roman"/>
          <w:sz w:val="28"/>
          <w:szCs w:val="28"/>
          <w:lang w:val="uk-UA"/>
        </w:rPr>
        <w:t xml:space="preserve"> Оцінка практики</w:t>
      </w:r>
      <w:r w:rsidR="00CA269E" w:rsidRPr="00CA269E">
        <w:rPr>
          <w:rFonts w:ascii="Times New Roman" w:hAnsi="Times New Roman" w:cs="Times New Roman"/>
          <w:sz w:val="28"/>
          <w:szCs w:val="28"/>
          <w:lang w:val="uk-UA"/>
        </w:rPr>
        <w:t xml:space="preserve"> боротьби з фінансовим шахрайством для забезпечення фінансової безпеки вітчизняних комерційних банків.</w:t>
      </w:r>
    </w:p>
    <w:p w:rsidR="00B62C94" w:rsidRPr="00F03CDF" w:rsidRDefault="00B62C94" w:rsidP="00F03CDF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7E01" w:rsidRDefault="00F03CDF" w:rsidP="00407E01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Розділ 4</w:t>
      </w:r>
      <w:r w:rsidR="00407E01" w:rsidRPr="00393C84">
        <w:rPr>
          <w:rFonts w:ascii="Times New Roman" w:hAnsi="Times New Roman" w:cs="Times New Roman"/>
          <w:b/>
          <w:sz w:val="28"/>
          <w:szCs w:val="28"/>
          <w:lang w:val="uk-UA"/>
        </w:rPr>
        <w:t>. Теоретичні та практичні основи підприємництва</w:t>
      </w:r>
      <w:r w:rsidR="00407E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r w:rsidR="00936C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57 </w:t>
      </w:r>
      <w:r w:rsidR="00407E01">
        <w:rPr>
          <w:rFonts w:ascii="Times New Roman" w:hAnsi="Times New Roman" w:cs="Times New Roman"/>
          <w:b/>
          <w:sz w:val="28"/>
          <w:szCs w:val="28"/>
          <w:lang w:val="uk-UA"/>
        </w:rPr>
        <w:t>годин)</w:t>
      </w:r>
    </w:p>
    <w:p w:rsidR="00407E01" w:rsidRPr="00407E01" w:rsidRDefault="00F03CDF" w:rsidP="00407E01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4</w:t>
      </w:r>
      <w:r w:rsidR="00407E01" w:rsidRPr="00407E01">
        <w:rPr>
          <w:rFonts w:ascii="Times New Roman" w:hAnsi="Times New Roman" w:cs="Times New Roman"/>
          <w:b/>
          <w:i/>
          <w:sz w:val="28"/>
          <w:szCs w:val="28"/>
          <w:lang w:val="uk-UA"/>
        </w:rPr>
        <w:t>.1. Підприємництво</w:t>
      </w:r>
      <w:r w:rsidR="00936C10">
        <w:rPr>
          <w:rFonts w:ascii="Times New Roman" w:hAnsi="Times New Roman" w:cs="Times New Roman"/>
          <w:b/>
          <w:i/>
          <w:sz w:val="28"/>
          <w:szCs w:val="28"/>
          <w:lang w:val="uk-UA"/>
        </w:rPr>
        <w:t>, як вид економічної діяльності (12 годин)</w:t>
      </w:r>
    </w:p>
    <w:p w:rsidR="00407E01" w:rsidRDefault="00407E01" w:rsidP="00407E01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552C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Поняття «підприємництво»; виникнення та еволюція поняття «підприємництво». </w:t>
      </w:r>
      <w:r w:rsidR="004A7E91">
        <w:rPr>
          <w:rFonts w:ascii="Times New Roman" w:hAnsi="Times New Roman" w:cs="Times New Roman"/>
          <w:sz w:val="28"/>
          <w:szCs w:val="28"/>
          <w:lang w:val="uk-UA"/>
        </w:rPr>
        <w:t xml:space="preserve">Підприємництво в контексті історичної еволюції. </w:t>
      </w:r>
      <w:r>
        <w:rPr>
          <w:rFonts w:ascii="Times New Roman" w:hAnsi="Times New Roman" w:cs="Times New Roman"/>
          <w:sz w:val="28"/>
          <w:szCs w:val="28"/>
          <w:lang w:val="uk-UA"/>
        </w:rPr>
        <w:t>Основні функції</w:t>
      </w:r>
      <w:r w:rsidR="004A7E91">
        <w:rPr>
          <w:rFonts w:ascii="Times New Roman" w:hAnsi="Times New Roman" w:cs="Times New Roman"/>
          <w:sz w:val="28"/>
          <w:szCs w:val="28"/>
          <w:lang w:val="uk-UA"/>
        </w:rPr>
        <w:t>, принципи, форми та моделі підприємницької діяльності.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Суб’єкти та об’єкти підприємницької діяльності.</w:t>
      </w:r>
      <w:r w:rsidR="00D7771C">
        <w:rPr>
          <w:rFonts w:ascii="Times New Roman" w:hAnsi="Times New Roman" w:cs="Times New Roman"/>
          <w:sz w:val="28"/>
          <w:szCs w:val="28"/>
          <w:lang w:val="uk-UA"/>
        </w:rPr>
        <w:t xml:space="preserve"> Економічна активність людини.</w:t>
      </w:r>
    </w:p>
    <w:p w:rsidR="00407E01" w:rsidRPr="0078381A" w:rsidRDefault="00407E01" w:rsidP="00407E01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552C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E476A">
        <w:rPr>
          <w:rFonts w:ascii="Times New Roman" w:hAnsi="Times New Roman" w:cs="Times New Roman"/>
          <w:sz w:val="28"/>
          <w:szCs w:val="28"/>
          <w:lang w:val="uk-UA"/>
        </w:rPr>
        <w:t xml:space="preserve"> Бесіда на тему: «Роль наукових досліджень у галузі економіки». Розв’язування економічних задач</w:t>
      </w:r>
      <w:r w:rsidR="00F976B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46A89">
        <w:rPr>
          <w:rFonts w:ascii="Times New Roman" w:hAnsi="Times New Roman" w:cs="Times New Roman"/>
          <w:sz w:val="28"/>
          <w:szCs w:val="28"/>
          <w:lang w:val="uk-UA"/>
        </w:rPr>
        <w:t xml:space="preserve"> Створення мультимедійної презентації «Еволюція економічного вчення».</w:t>
      </w:r>
      <w:r w:rsidR="007838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381A" w:rsidRPr="0078381A">
        <w:rPr>
          <w:rFonts w:ascii="Times New Roman" w:hAnsi="Times New Roman" w:cs="Times New Roman"/>
          <w:sz w:val="28"/>
          <w:szCs w:val="28"/>
          <w:lang w:val="uk-UA"/>
        </w:rPr>
        <w:t>Аналіз конкретних ситуацій (</w:t>
      </w:r>
      <w:proofErr w:type="spellStart"/>
      <w:r w:rsidR="0078381A" w:rsidRPr="0078381A">
        <w:rPr>
          <w:rFonts w:ascii="Times New Roman" w:hAnsi="Times New Roman" w:cs="Times New Roman"/>
          <w:sz w:val="28"/>
          <w:szCs w:val="28"/>
          <w:lang w:val="uk-UA"/>
        </w:rPr>
        <w:t>Case</w:t>
      </w:r>
      <w:proofErr w:type="spellEnd"/>
      <w:r w:rsidR="0078381A" w:rsidRPr="007838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8381A" w:rsidRPr="0078381A">
        <w:rPr>
          <w:rFonts w:ascii="Times New Roman" w:hAnsi="Times New Roman" w:cs="Times New Roman"/>
          <w:sz w:val="28"/>
          <w:szCs w:val="28"/>
          <w:lang w:val="uk-UA"/>
        </w:rPr>
        <w:t>method</w:t>
      </w:r>
      <w:proofErr w:type="spellEnd"/>
      <w:r w:rsidR="0078381A" w:rsidRPr="0078381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8381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07E01" w:rsidRDefault="00F03CDF" w:rsidP="00407E01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4</w:t>
      </w:r>
      <w:r w:rsidR="00407E01" w:rsidRPr="00407E01">
        <w:rPr>
          <w:rFonts w:ascii="Times New Roman" w:hAnsi="Times New Roman" w:cs="Times New Roman"/>
          <w:b/>
          <w:i/>
          <w:sz w:val="28"/>
          <w:szCs w:val="28"/>
          <w:lang w:val="uk-UA"/>
        </w:rPr>
        <w:t>.2. Організаційно-правові форми підприємництва</w:t>
      </w:r>
      <w:r w:rsidR="00936C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6C10" w:rsidRPr="00936C10">
        <w:rPr>
          <w:rFonts w:ascii="Times New Roman" w:hAnsi="Times New Roman" w:cs="Times New Roman"/>
          <w:b/>
          <w:i/>
          <w:sz w:val="28"/>
          <w:szCs w:val="28"/>
          <w:lang w:val="uk-UA"/>
        </w:rPr>
        <w:t>(6 годин)</w:t>
      </w:r>
    </w:p>
    <w:p w:rsidR="00407E01" w:rsidRDefault="00407E01" w:rsidP="00407E01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552C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A7E91">
        <w:rPr>
          <w:rFonts w:ascii="Times New Roman" w:hAnsi="Times New Roman" w:cs="Times New Roman"/>
          <w:sz w:val="28"/>
          <w:szCs w:val="28"/>
          <w:lang w:val="uk-UA"/>
        </w:rPr>
        <w:t xml:space="preserve"> Державне регулювання підприємництва в Україні. Права</w:t>
      </w:r>
      <w:r w:rsidR="00C340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A7E91">
        <w:rPr>
          <w:rFonts w:ascii="Times New Roman" w:hAnsi="Times New Roman" w:cs="Times New Roman"/>
          <w:sz w:val="28"/>
          <w:szCs w:val="28"/>
          <w:lang w:val="uk-UA"/>
        </w:rPr>
        <w:t xml:space="preserve"> обов’язки та відповідальність підприємців.</w:t>
      </w:r>
      <w:r w:rsidR="00EB528F">
        <w:rPr>
          <w:rFonts w:ascii="Times New Roman" w:hAnsi="Times New Roman" w:cs="Times New Roman"/>
          <w:sz w:val="28"/>
          <w:szCs w:val="28"/>
          <w:lang w:val="uk-UA"/>
        </w:rPr>
        <w:t xml:space="preserve"> Поняття підприємства, фірми, бізнесу. Види підприємств. Поняття корпорації, концерну, холдингу, консорціуму. Акціонерне товариство.</w:t>
      </w:r>
    </w:p>
    <w:p w:rsidR="00407E01" w:rsidRDefault="00407E01" w:rsidP="00407E01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552C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340C5">
        <w:rPr>
          <w:rFonts w:ascii="Times New Roman" w:hAnsi="Times New Roman" w:cs="Times New Roman"/>
          <w:sz w:val="28"/>
          <w:szCs w:val="28"/>
          <w:lang w:val="uk-UA"/>
        </w:rPr>
        <w:t xml:space="preserve"> Міні </w:t>
      </w:r>
      <w:r w:rsidR="00EB528F">
        <w:rPr>
          <w:rFonts w:ascii="Times New Roman" w:hAnsi="Times New Roman" w:cs="Times New Roman"/>
          <w:sz w:val="28"/>
          <w:szCs w:val="28"/>
          <w:lang w:val="uk-UA"/>
        </w:rPr>
        <w:t>дослідження «Схема створення акціонерного товариства»</w:t>
      </w:r>
      <w:r w:rsidR="000E7578">
        <w:rPr>
          <w:rFonts w:ascii="Times New Roman" w:hAnsi="Times New Roman" w:cs="Times New Roman"/>
          <w:sz w:val="28"/>
          <w:szCs w:val="28"/>
          <w:lang w:val="uk-UA"/>
        </w:rPr>
        <w:t>. Рольова гра «Власне акціонерне товариство».</w:t>
      </w:r>
    </w:p>
    <w:p w:rsidR="00407E01" w:rsidRPr="00407E01" w:rsidRDefault="00F03CDF" w:rsidP="00407E01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4</w:t>
      </w:r>
      <w:r w:rsidR="00407E01" w:rsidRPr="00407E01">
        <w:rPr>
          <w:rFonts w:ascii="Times New Roman" w:hAnsi="Times New Roman" w:cs="Times New Roman"/>
          <w:b/>
          <w:i/>
          <w:sz w:val="28"/>
          <w:szCs w:val="28"/>
          <w:lang w:val="uk-UA"/>
        </w:rPr>
        <w:t>.3. Види та сфери підприємницької діяльності</w:t>
      </w:r>
      <w:r w:rsidR="00936C1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(9 годин)</w:t>
      </w:r>
    </w:p>
    <w:p w:rsidR="00407E01" w:rsidRDefault="00407E01" w:rsidP="00407E01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552C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Теоретична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A2356">
        <w:rPr>
          <w:rFonts w:ascii="Times New Roman" w:hAnsi="Times New Roman" w:cs="Times New Roman"/>
          <w:sz w:val="28"/>
          <w:szCs w:val="28"/>
          <w:lang w:val="uk-UA"/>
        </w:rPr>
        <w:t xml:space="preserve"> Типологія підприємницької діяльності. Основні види підприємницької діяльності.</w:t>
      </w:r>
      <w:r w:rsidR="005A2356" w:rsidRPr="005A23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2356">
        <w:rPr>
          <w:rFonts w:ascii="Times New Roman" w:hAnsi="Times New Roman" w:cs="Times New Roman"/>
          <w:sz w:val="28"/>
          <w:szCs w:val="28"/>
          <w:lang w:val="uk-UA"/>
        </w:rPr>
        <w:t>Класифікація суб’єктів підприємницької діяльності.</w:t>
      </w:r>
    </w:p>
    <w:p w:rsidR="00407E01" w:rsidRDefault="00407E01" w:rsidP="00407E01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552C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A2356">
        <w:rPr>
          <w:rFonts w:ascii="Times New Roman" w:hAnsi="Times New Roman" w:cs="Times New Roman"/>
          <w:sz w:val="28"/>
          <w:szCs w:val="28"/>
          <w:lang w:val="uk-UA"/>
        </w:rPr>
        <w:t xml:space="preserve"> Порівняльна характеристика основних видів підприємницької діяльності. Дебати з теми: «Підприємництво – первинна ланка економіки».</w:t>
      </w:r>
    </w:p>
    <w:p w:rsidR="00407E01" w:rsidRPr="00407E01" w:rsidRDefault="00F03CDF" w:rsidP="00407E01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4</w:t>
      </w:r>
      <w:r w:rsidR="00407E01" w:rsidRPr="00407E01">
        <w:rPr>
          <w:rFonts w:ascii="Times New Roman" w:hAnsi="Times New Roman" w:cs="Times New Roman"/>
          <w:b/>
          <w:i/>
          <w:sz w:val="28"/>
          <w:szCs w:val="28"/>
          <w:lang w:val="uk-UA"/>
        </w:rPr>
        <w:t>.4. Організація підприємництва</w:t>
      </w:r>
      <w:r w:rsidR="00936C1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(9 годин)</w:t>
      </w:r>
    </w:p>
    <w:p w:rsidR="00407E01" w:rsidRDefault="00407E01" w:rsidP="00407E01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552C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81215">
        <w:rPr>
          <w:rFonts w:ascii="Times New Roman" w:hAnsi="Times New Roman" w:cs="Times New Roman"/>
          <w:sz w:val="28"/>
          <w:szCs w:val="28"/>
          <w:lang w:val="uk-UA"/>
        </w:rPr>
        <w:t xml:space="preserve"> Підприємницька ідея: механізм генерування. Вибір організаційно-правової форми підприємницької діяльності</w:t>
      </w:r>
      <w:r w:rsidR="00D27087">
        <w:rPr>
          <w:rFonts w:ascii="Times New Roman" w:hAnsi="Times New Roman" w:cs="Times New Roman"/>
          <w:sz w:val="28"/>
          <w:szCs w:val="28"/>
          <w:lang w:val="uk-UA"/>
        </w:rPr>
        <w:t xml:space="preserve">. Технологія створення власної справи. Планування успіху підприємницької діяльності. </w:t>
      </w:r>
    </w:p>
    <w:p w:rsidR="00407E01" w:rsidRDefault="00407E01" w:rsidP="00407E01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552C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62C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7087">
        <w:rPr>
          <w:rFonts w:ascii="Times New Roman" w:hAnsi="Times New Roman" w:cs="Times New Roman"/>
          <w:sz w:val="28"/>
          <w:szCs w:val="28"/>
          <w:lang w:val="uk-UA"/>
        </w:rPr>
        <w:t>Економічний майстер-клас «Складання бізнес-плану власної справи».</w:t>
      </w:r>
      <w:r w:rsidR="005A23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2356" w:rsidRPr="005A2356">
        <w:rPr>
          <w:rFonts w:ascii="Times New Roman" w:hAnsi="Times New Roman" w:cs="Times New Roman"/>
          <w:sz w:val="28"/>
          <w:szCs w:val="28"/>
          <w:lang w:val="uk-UA"/>
        </w:rPr>
        <w:t>Методи розроб</w:t>
      </w:r>
      <w:r w:rsidR="00C340C5">
        <w:rPr>
          <w:rFonts w:ascii="Times New Roman" w:hAnsi="Times New Roman" w:cs="Times New Roman"/>
          <w:sz w:val="28"/>
          <w:szCs w:val="28"/>
          <w:lang w:val="uk-UA"/>
        </w:rPr>
        <w:t xml:space="preserve">лення комерційної ідеї, </w:t>
      </w:r>
      <w:r w:rsidR="005A2356" w:rsidRPr="005A2356">
        <w:rPr>
          <w:rFonts w:ascii="Times New Roman" w:hAnsi="Times New Roman" w:cs="Times New Roman"/>
          <w:sz w:val="28"/>
          <w:szCs w:val="28"/>
          <w:lang w:val="uk-UA"/>
        </w:rPr>
        <w:t>їх зміст.</w:t>
      </w:r>
      <w:r w:rsidR="005A2356">
        <w:rPr>
          <w:rFonts w:ascii="Times New Roman" w:hAnsi="Times New Roman" w:cs="Times New Roman"/>
          <w:sz w:val="28"/>
          <w:szCs w:val="28"/>
          <w:lang w:val="uk-UA"/>
        </w:rPr>
        <w:t xml:space="preserve"> Бізнес-тренінг «Алгоритм дії підприємця для відкриття власної справи»</w:t>
      </w:r>
      <w:r w:rsidR="00C10F0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C10F00" w:rsidRPr="00C10F00">
        <w:rPr>
          <w:rFonts w:ascii="Times New Roman" w:hAnsi="Times New Roman" w:cs="Times New Roman"/>
          <w:sz w:val="28"/>
          <w:szCs w:val="28"/>
          <w:lang w:val="uk-UA"/>
        </w:rPr>
        <w:t>Симуляційна</w:t>
      </w:r>
      <w:proofErr w:type="spellEnd"/>
      <w:r w:rsidR="00C10F00" w:rsidRPr="00C10F00">
        <w:rPr>
          <w:rFonts w:ascii="Times New Roman" w:hAnsi="Times New Roman" w:cs="Times New Roman"/>
          <w:sz w:val="28"/>
          <w:szCs w:val="28"/>
          <w:lang w:val="uk-UA"/>
        </w:rPr>
        <w:t xml:space="preserve"> (сюжетно-рольова) гра «Рекламний проект»</w:t>
      </w:r>
      <w:r w:rsidR="00C10F0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07E01" w:rsidRPr="00407E01" w:rsidRDefault="00F03CDF" w:rsidP="00407E01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4</w:t>
      </w:r>
      <w:r w:rsidR="00407E01" w:rsidRPr="00407E01">
        <w:rPr>
          <w:rFonts w:ascii="Times New Roman" w:hAnsi="Times New Roman" w:cs="Times New Roman"/>
          <w:b/>
          <w:i/>
          <w:sz w:val="28"/>
          <w:szCs w:val="28"/>
          <w:lang w:val="uk-UA"/>
        </w:rPr>
        <w:t>.5. Менеджмент у підприємництві</w:t>
      </w:r>
      <w:r w:rsidR="00936C1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(9 годин)</w:t>
      </w:r>
    </w:p>
    <w:p w:rsidR="00407E01" w:rsidRDefault="00407E01" w:rsidP="00407E01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552C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62C94">
        <w:rPr>
          <w:rFonts w:ascii="Times New Roman" w:hAnsi="Times New Roman" w:cs="Times New Roman"/>
          <w:sz w:val="28"/>
          <w:szCs w:val="28"/>
          <w:lang w:val="uk-UA"/>
        </w:rPr>
        <w:t xml:space="preserve"> Сутність </w:t>
      </w:r>
      <w:r w:rsidR="00C340C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62C94">
        <w:rPr>
          <w:rFonts w:ascii="Times New Roman" w:hAnsi="Times New Roman" w:cs="Times New Roman"/>
          <w:sz w:val="28"/>
          <w:szCs w:val="28"/>
          <w:lang w:val="uk-UA"/>
        </w:rPr>
        <w:t xml:space="preserve"> методи підприємницького управління. Теоретичні та практичні аспекти менеджменту </w:t>
      </w:r>
      <w:r w:rsidR="00C340C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B62C94">
        <w:rPr>
          <w:rFonts w:ascii="Times New Roman" w:hAnsi="Times New Roman" w:cs="Times New Roman"/>
          <w:sz w:val="28"/>
          <w:szCs w:val="28"/>
          <w:lang w:val="uk-UA"/>
        </w:rPr>
        <w:t xml:space="preserve"> економіці.</w:t>
      </w:r>
      <w:r w:rsidR="00D27087">
        <w:rPr>
          <w:rFonts w:ascii="Times New Roman" w:hAnsi="Times New Roman" w:cs="Times New Roman"/>
          <w:sz w:val="28"/>
          <w:szCs w:val="28"/>
          <w:lang w:val="uk-UA"/>
        </w:rPr>
        <w:t xml:space="preserve"> Необхідність наукового підходу до управління підприємством. Сучасне розуміння менеджменту організації. </w:t>
      </w:r>
    </w:p>
    <w:p w:rsidR="00407E01" w:rsidRDefault="00407E01" w:rsidP="00407E01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552C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62C94">
        <w:rPr>
          <w:rFonts w:ascii="Times New Roman" w:hAnsi="Times New Roman" w:cs="Times New Roman"/>
          <w:sz w:val="28"/>
          <w:szCs w:val="28"/>
          <w:lang w:val="uk-UA"/>
        </w:rPr>
        <w:t xml:space="preserve"> Бізнес-тренінг «Менеджер – як організатор ефективного управління».</w:t>
      </w:r>
      <w:r w:rsidR="00EB528F">
        <w:rPr>
          <w:rFonts w:ascii="Times New Roman" w:hAnsi="Times New Roman" w:cs="Times New Roman"/>
          <w:sz w:val="28"/>
          <w:szCs w:val="28"/>
          <w:lang w:val="uk-UA"/>
        </w:rPr>
        <w:t xml:space="preserve"> Творча робота «Визначення основних рис сучасного підприємця»</w:t>
      </w:r>
      <w:r w:rsidR="00D27087">
        <w:rPr>
          <w:rFonts w:ascii="Times New Roman" w:hAnsi="Times New Roman" w:cs="Times New Roman"/>
          <w:sz w:val="28"/>
          <w:szCs w:val="28"/>
          <w:lang w:val="uk-UA"/>
        </w:rPr>
        <w:t>. Зображення на схемі лінійної, функціональної та програмно-цільової структури управління підприємством.</w:t>
      </w:r>
      <w:r w:rsidR="00342276">
        <w:rPr>
          <w:rFonts w:ascii="Times New Roman" w:hAnsi="Times New Roman" w:cs="Times New Roman"/>
          <w:sz w:val="28"/>
          <w:szCs w:val="28"/>
          <w:lang w:val="uk-UA"/>
        </w:rPr>
        <w:t xml:space="preserve"> Проє</w:t>
      </w:r>
      <w:r w:rsidR="00342276" w:rsidRPr="00342276">
        <w:rPr>
          <w:rFonts w:ascii="Times New Roman" w:hAnsi="Times New Roman" w:cs="Times New Roman"/>
          <w:sz w:val="28"/>
          <w:szCs w:val="28"/>
          <w:lang w:val="uk-UA"/>
        </w:rPr>
        <w:t>кт «Аналіз збитків суспільства внаслідок хибного командного рішення».</w:t>
      </w:r>
    </w:p>
    <w:p w:rsidR="00407E01" w:rsidRPr="00407E01" w:rsidRDefault="00F03CDF" w:rsidP="00407E01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4</w:t>
      </w:r>
      <w:r w:rsidR="00407E01" w:rsidRPr="00407E01">
        <w:rPr>
          <w:rFonts w:ascii="Times New Roman" w:hAnsi="Times New Roman" w:cs="Times New Roman"/>
          <w:b/>
          <w:i/>
          <w:sz w:val="28"/>
          <w:szCs w:val="28"/>
          <w:lang w:val="uk-UA"/>
        </w:rPr>
        <w:t>.6. Механізми заснування власної справи</w:t>
      </w:r>
      <w:r w:rsidR="00936C1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(12 годин)</w:t>
      </w:r>
    </w:p>
    <w:p w:rsidR="00407E01" w:rsidRDefault="00407E01" w:rsidP="00407E01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552C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0120D">
        <w:rPr>
          <w:rFonts w:ascii="Times New Roman" w:hAnsi="Times New Roman" w:cs="Times New Roman"/>
          <w:sz w:val="28"/>
          <w:szCs w:val="28"/>
          <w:lang w:val="uk-UA"/>
        </w:rPr>
        <w:t xml:space="preserve"> Основи бізнес-планування. Бізнес-план у підприємницькій практиці</w:t>
      </w:r>
      <w:r w:rsidR="00EB528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07E01" w:rsidRDefault="00407E01" w:rsidP="00407E01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552C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62C94">
        <w:rPr>
          <w:rFonts w:ascii="Times New Roman" w:hAnsi="Times New Roman" w:cs="Times New Roman"/>
          <w:sz w:val="28"/>
          <w:szCs w:val="28"/>
          <w:lang w:val="uk-UA"/>
        </w:rPr>
        <w:t xml:space="preserve"> Аналіз конкуруючих товарів та фірм</w:t>
      </w:r>
      <w:r w:rsidR="00C340C5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B62C94">
        <w:rPr>
          <w:rFonts w:ascii="Times New Roman" w:hAnsi="Times New Roman" w:cs="Times New Roman"/>
          <w:sz w:val="28"/>
          <w:szCs w:val="28"/>
          <w:lang w:val="uk-UA"/>
        </w:rPr>
        <w:t>конкурентів. Визначення конкурентоспроможності підприємства. Вибір способу започаткування бізнесу. Бізнес-план та його роль у заснуванні власної справи.</w:t>
      </w:r>
      <w:r w:rsidR="001012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6A89">
        <w:rPr>
          <w:rFonts w:ascii="Times New Roman" w:hAnsi="Times New Roman" w:cs="Times New Roman"/>
          <w:sz w:val="28"/>
          <w:szCs w:val="28"/>
          <w:lang w:val="uk-UA"/>
        </w:rPr>
        <w:t>Ділова гра «Моделювання поведінки підприємств та споживачів у різних типах ринкових структур в умовах невизначеності та ризиків»</w:t>
      </w:r>
      <w:r w:rsidR="00D27087">
        <w:rPr>
          <w:rFonts w:ascii="Times New Roman" w:hAnsi="Times New Roman" w:cs="Times New Roman"/>
          <w:sz w:val="28"/>
          <w:szCs w:val="28"/>
          <w:lang w:val="uk-UA"/>
        </w:rPr>
        <w:t xml:space="preserve">; виконання практичних та </w:t>
      </w:r>
      <w:r w:rsidR="00D27087">
        <w:rPr>
          <w:rFonts w:ascii="Times New Roman" w:hAnsi="Times New Roman" w:cs="Times New Roman"/>
          <w:sz w:val="28"/>
          <w:szCs w:val="28"/>
          <w:lang w:val="uk-UA"/>
        </w:rPr>
        <w:lastRenderedPageBreak/>
        <w:t>тестових завдань.</w:t>
      </w:r>
      <w:r w:rsidR="00C10F00">
        <w:rPr>
          <w:rFonts w:ascii="Times New Roman" w:hAnsi="Times New Roman" w:cs="Times New Roman"/>
          <w:sz w:val="28"/>
          <w:szCs w:val="28"/>
          <w:lang w:val="uk-UA"/>
        </w:rPr>
        <w:t xml:space="preserve"> Гра-вікторина «Сучасний бізнес».</w:t>
      </w:r>
    </w:p>
    <w:p w:rsidR="00936C10" w:rsidRDefault="00936C10" w:rsidP="00407E01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4B50" w:rsidRDefault="00F03CDF" w:rsidP="00407E01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Розділ 5</w:t>
      </w:r>
      <w:r w:rsidR="003D4B50" w:rsidRPr="003D4B50">
        <w:rPr>
          <w:rFonts w:ascii="Times New Roman" w:hAnsi="Times New Roman" w:cs="Times New Roman"/>
          <w:b/>
          <w:sz w:val="28"/>
          <w:szCs w:val="28"/>
          <w:lang w:val="uk-UA"/>
        </w:rPr>
        <w:t>. Підприємництво в Україні та світі</w:t>
      </w:r>
      <w:r w:rsidR="003D4B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r w:rsidR="00936C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30 </w:t>
      </w:r>
      <w:r w:rsidR="003D4B50">
        <w:rPr>
          <w:rFonts w:ascii="Times New Roman" w:hAnsi="Times New Roman" w:cs="Times New Roman"/>
          <w:b/>
          <w:sz w:val="28"/>
          <w:szCs w:val="28"/>
          <w:lang w:val="uk-UA"/>
        </w:rPr>
        <w:t>годин)</w:t>
      </w:r>
    </w:p>
    <w:p w:rsidR="00DF4723" w:rsidRPr="00DF4723" w:rsidRDefault="00F03CDF" w:rsidP="00DF4723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5</w:t>
      </w:r>
      <w:r w:rsidR="00DF4723" w:rsidRPr="00DF4723">
        <w:rPr>
          <w:rFonts w:ascii="Times New Roman" w:hAnsi="Times New Roman" w:cs="Times New Roman"/>
          <w:b/>
          <w:i/>
          <w:sz w:val="28"/>
          <w:szCs w:val="28"/>
          <w:lang w:val="uk-UA"/>
        </w:rPr>
        <w:t>.1. Законодавче регул</w:t>
      </w:r>
      <w:r w:rsidR="00936C10">
        <w:rPr>
          <w:rFonts w:ascii="Times New Roman" w:hAnsi="Times New Roman" w:cs="Times New Roman"/>
          <w:b/>
          <w:i/>
          <w:sz w:val="28"/>
          <w:szCs w:val="28"/>
          <w:lang w:val="uk-UA"/>
        </w:rPr>
        <w:t>ювання підприємництва в Україні (9 годин)</w:t>
      </w:r>
    </w:p>
    <w:p w:rsidR="00DF4723" w:rsidRDefault="00DF4723" w:rsidP="00DF4723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552C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62C94">
        <w:rPr>
          <w:rFonts w:ascii="Times New Roman" w:hAnsi="Times New Roman" w:cs="Times New Roman"/>
          <w:sz w:val="28"/>
          <w:szCs w:val="28"/>
          <w:lang w:val="uk-UA"/>
        </w:rPr>
        <w:t xml:space="preserve"> Правова база розвитку підприємництва в Україні та світі.</w:t>
      </w:r>
      <w:r w:rsidR="00575125">
        <w:rPr>
          <w:rFonts w:ascii="Times New Roman" w:hAnsi="Times New Roman" w:cs="Times New Roman"/>
          <w:sz w:val="28"/>
          <w:szCs w:val="28"/>
          <w:lang w:val="uk-UA"/>
        </w:rPr>
        <w:t xml:space="preserve"> Механізми державного регулювання підприємницької діяльності.</w:t>
      </w:r>
      <w:r w:rsidR="0033370D">
        <w:rPr>
          <w:rFonts w:ascii="Times New Roman" w:hAnsi="Times New Roman" w:cs="Times New Roman"/>
          <w:sz w:val="28"/>
          <w:szCs w:val="28"/>
          <w:lang w:val="uk-UA"/>
        </w:rPr>
        <w:t xml:space="preserve"> Проблеми правового забезпечення підприємництва в Україні.</w:t>
      </w:r>
      <w:r w:rsidR="00EB528F">
        <w:rPr>
          <w:rFonts w:ascii="Times New Roman" w:hAnsi="Times New Roman" w:cs="Times New Roman"/>
          <w:sz w:val="28"/>
          <w:szCs w:val="28"/>
          <w:lang w:val="uk-UA"/>
        </w:rPr>
        <w:t xml:space="preserve"> Правовий статус підприємця.</w:t>
      </w:r>
    </w:p>
    <w:p w:rsidR="00DF4723" w:rsidRPr="00013FC5" w:rsidRDefault="00DF4723" w:rsidP="00DF4723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552C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B52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1215">
        <w:rPr>
          <w:rFonts w:ascii="Times New Roman" w:hAnsi="Times New Roman" w:cs="Times New Roman"/>
          <w:sz w:val="28"/>
          <w:szCs w:val="28"/>
          <w:lang w:val="uk-UA"/>
        </w:rPr>
        <w:t xml:space="preserve">Написання та </w:t>
      </w:r>
      <w:r w:rsidR="00C340C5">
        <w:rPr>
          <w:rFonts w:ascii="Times New Roman" w:hAnsi="Times New Roman" w:cs="Times New Roman"/>
          <w:sz w:val="28"/>
          <w:szCs w:val="28"/>
          <w:lang w:val="uk-UA"/>
        </w:rPr>
        <w:t>презентація</w:t>
      </w:r>
      <w:r w:rsidR="00181215">
        <w:rPr>
          <w:rFonts w:ascii="Times New Roman" w:hAnsi="Times New Roman" w:cs="Times New Roman"/>
          <w:sz w:val="28"/>
          <w:szCs w:val="28"/>
          <w:lang w:val="uk-UA"/>
        </w:rPr>
        <w:t xml:space="preserve"> реферату </w:t>
      </w:r>
      <w:r w:rsidR="00C340C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181215">
        <w:rPr>
          <w:rFonts w:ascii="Times New Roman" w:hAnsi="Times New Roman" w:cs="Times New Roman"/>
          <w:sz w:val="28"/>
          <w:szCs w:val="28"/>
          <w:lang w:val="uk-UA"/>
        </w:rPr>
        <w:t xml:space="preserve"> обран</w:t>
      </w:r>
      <w:r w:rsidR="00C340C5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181215">
        <w:rPr>
          <w:rFonts w:ascii="Times New Roman" w:hAnsi="Times New Roman" w:cs="Times New Roman"/>
          <w:sz w:val="28"/>
          <w:szCs w:val="28"/>
          <w:lang w:val="uk-UA"/>
        </w:rPr>
        <w:t xml:space="preserve"> тем</w:t>
      </w:r>
      <w:r w:rsidR="00C340C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181215">
        <w:rPr>
          <w:rFonts w:ascii="Times New Roman" w:hAnsi="Times New Roman" w:cs="Times New Roman"/>
          <w:sz w:val="28"/>
          <w:szCs w:val="28"/>
          <w:lang w:val="uk-UA"/>
        </w:rPr>
        <w:t xml:space="preserve">. Дискусія </w:t>
      </w:r>
      <w:r w:rsidR="00C340C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181215">
        <w:rPr>
          <w:rFonts w:ascii="Times New Roman" w:hAnsi="Times New Roman" w:cs="Times New Roman"/>
          <w:sz w:val="28"/>
          <w:szCs w:val="28"/>
          <w:lang w:val="uk-UA"/>
        </w:rPr>
        <w:t xml:space="preserve"> тем</w:t>
      </w:r>
      <w:r w:rsidR="00C340C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181215">
        <w:rPr>
          <w:rFonts w:ascii="Times New Roman" w:hAnsi="Times New Roman" w:cs="Times New Roman"/>
          <w:sz w:val="28"/>
          <w:szCs w:val="28"/>
          <w:lang w:val="uk-UA"/>
        </w:rPr>
        <w:t>: «Законодавче регулю</w:t>
      </w:r>
      <w:r w:rsidR="00637E67">
        <w:rPr>
          <w:rFonts w:ascii="Times New Roman" w:hAnsi="Times New Roman" w:cs="Times New Roman"/>
          <w:sz w:val="28"/>
          <w:szCs w:val="28"/>
          <w:lang w:val="uk-UA"/>
        </w:rPr>
        <w:t>вання підприємництва в Україні», «Шляхи подолання фінансової кризи в Україні».</w:t>
      </w:r>
      <w:r w:rsidR="00013F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F4723" w:rsidRPr="00DF4723" w:rsidRDefault="00F03CDF" w:rsidP="00DF4723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5</w:t>
      </w:r>
      <w:r w:rsidR="00DF4723" w:rsidRPr="00DF4723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  <w:r w:rsidR="00DF4723">
        <w:rPr>
          <w:rFonts w:ascii="Times New Roman" w:hAnsi="Times New Roman" w:cs="Times New Roman"/>
          <w:b/>
          <w:i/>
          <w:sz w:val="28"/>
          <w:szCs w:val="28"/>
          <w:lang w:val="uk-UA"/>
        </w:rPr>
        <w:t>2</w:t>
      </w:r>
      <w:r w:rsidR="00936C10">
        <w:rPr>
          <w:rFonts w:ascii="Times New Roman" w:hAnsi="Times New Roman" w:cs="Times New Roman"/>
          <w:b/>
          <w:i/>
          <w:sz w:val="28"/>
          <w:szCs w:val="28"/>
          <w:lang w:val="uk-UA"/>
        </w:rPr>
        <w:t>. Мале підприємництво (9 годин)</w:t>
      </w:r>
    </w:p>
    <w:p w:rsidR="00DF4723" w:rsidRDefault="00DF4723" w:rsidP="00DF4723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552C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Роль </w:t>
      </w:r>
      <w:r w:rsidR="00C340C5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місце малого підприємництва </w:t>
      </w:r>
      <w:r w:rsidR="00C340C5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ринковій економіці. Економічна сутність малих підприємств. Особливості розвитку малого підприємництва в Україні та закордоном.</w:t>
      </w:r>
      <w:r w:rsidR="00B62C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F4723" w:rsidRDefault="00DF4723" w:rsidP="00DF4723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552C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0120D" w:rsidRPr="001012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120D">
        <w:rPr>
          <w:rFonts w:ascii="Times New Roman" w:hAnsi="Times New Roman" w:cs="Times New Roman"/>
          <w:sz w:val="28"/>
          <w:szCs w:val="28"/>
          <w:lang w:val="uk-UA"/>
        </w:rPr>
        <w:t>Бізнес-інкубатор як форма підтримки малого підприємництва.</w:t>
      </w:r>
      <w:r w:rsidR="00F46A89">
        <w:rPr>
          <w:rFonts w:ascii="Times New Roman" w:hAnsi="Times New Roman" w:cs="Times New Roman"/>
          <w:sz w:val="28"/>
          <w:szCs w:val="28"/>
          <w:lang w:val="uk-UA"/>
        </w:rPr>
        <w:t xml:space="preserve"> Визначення відмінностей малого бізнесу в Україні та країнах Європейського Союзу.</w:t>
      </w:r>
      <w:r w:rsidR="00EB528F">
        <w:rPr>
          <w:rFonts w:ascii="Times New Roman" w:hAnsi="Times New Roman" w:cs="Times New Roman"/>
          <w:sz w:val="28"/>
          <w:szCs w:val="28"/>
          <w:lang w:val="uk-UA"/>
        </w:rPr>
        <w:t xml:space="preserve"> Класифікація підприємств за критеріями. Дебати «Роль малих підприємств у </w:t>
      </w:r>
      <w:r w:rsidR="00C340C5">
        <w:rPr>
          <w:rFonts w:ascii="Times New Roman" w:hAnsi="Times New Roman" w:cs="Times New Roman"/>
          <w:sz w:val="28"/>
          <w:szCs w:val="28"/>
          <w:lang w:val="uk-UA"/>
        </w:rPr>
        <w:t>вирішенні проблеми</w:t>
      </w:r>
      <w:r w:rsidR="00181215">
        <w:rPr>
          <w:rFonts w:ascii="Times New Roman" w:hAnsi="Times New Roman" w:cs="Times New Roman"/>
          <w:sz w:val="28"/>
          <w:szCs w:val="28"/>
          <w:lang w:val="uk-UA"/>
        </w:rPr>
        <w:t xml:space="preserve"> безробіття».</w:t>
      </w:r>
    </w:p>
    <w:p w:rsidR="00DF4723" w:rsidRPr="00DF4723" w:rsidRDefault="00F03CDF" w:rsidP="00DF4723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5</w:t>
      </w:r>
      <w:r w:rsidR="00DF4723">
        <w:rPr>
          <w:rFonts w:ascii="Times New Roman" w:hAnsi="Times New Roman" w:cs="Times New Roman"/>
          <w:b/>
          <w:i/>
          <w:sz w:val="28"/>
          <w:szCs w:val="28"/>
          <w:lang w:val="uk-UA"/>
        </w:rPr>
        <w:t>.3</w:t>
      </w:r>
      <w:r w:rsidR="00DF4723" w:rsidRPr="00DF4723">
        <w:rPr>
          <w:rFonts w:ascii="Times New Roman" w:hAnsi="Times New Roman" w:cs="Times New Roman"/>
          <w:b/>
          <w:i/>
          <w:sz w:val="28"/>
          <w:szCs w:val="28"/>
          <w:lang w:val="uk-UA"/>
        </w:rPr>
        <w:t>. Селянське (фермерське</w:t>
      </w:r>
      <w:r w:rsidR="00DF4723">
        <w:rPr>
          <w:rFonts w:ascii="Times New Roman" w:hAnsi="Times New Roman" w:cs="Times New Roman"/>
          <w:b/>
          <w:i/>
          <w:sz w:val="28"/>
          <w:szCs w:val="28"/>
          <w:lang w:val="uk-UA"/>
        </w:rPr>
        <w:t>)</w:t>
      </w:r>
      <w:r w:rsidR="00936C1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господарство (6 годин)</w:t>
      </w:r>
    </w:p>
    <w:p w:rsidR="003D4B50" w:rsidRDefault="003D4B50" w:rsidP="00583B30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552C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340C5">
        <w:rPr>
          <w:rFonts w:ascii="Times New Roman" w:hAnsi="Times New Roman" w:cs="Times New Roman"/>
          <w:sz w:val="28"/>
          <w:szCs w:val="28"/>
          <w:lang w:val="uk-UA"/>
        </w:rPr>
        <w:t xml:space="preserve"> Фермерське господарство як</w:t>
      </w:r>
      <w:r w:rsidR="00DF4723">
        <w:rPr>
          <w:rFonts w:ascii="Times New Roman" w:hAnsi="Times New Roman" w:cs="Times New Roman"/>
          <w:sz w:val="28"/>
          <w:szCs w:val="28"/>
          <w:lang w:val="uk-UA"/>
        </w:rPr>
        <w:t xml:space="preserve"> вид економічної діяльності. Роль </w:t>
      </w:r>
      <w:r w:rsidR="00C340C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F4723">
        <w:rPr>
          <w:rFonts w:ascii="Times New Roman" w:hAnsi="Times New Roman" w:cs="Times New Roman"/>
          <w:sz w:val="28"/>
          <w:szCs w:val="28"/>
          <w:lang w:val="uk-UA"/>
        </w:rPr>
        <w:t xml:space="preserve"> місце селянського (фермерського) господарства </w:t>
      </w:r>
      <w:r w:rsidR="00C340C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DF4723">
        <w:rPr>
          <w:rFonts w:ascii="Times New Roman" w:hAnsi="Times New Roman" w:cs="Times New Roman"/>
          <w:sz w:val="28"/>
          <w:szCs w:val="28"/>
          <w:lang w:val="uk-UA"/>
        </w:rPr>
        <w:t xml:space="preserve"> ринковій економіці. Тенденції та проблеми розвитку фермерського господарства в Україні.</w:t>
      </w:r>
    </w:p>
    <w:p w:rsidR="003D4B50" w:rsidRPr="00013FC5" w:rsidRDefault="003D4B50" w:rsidP="00583B30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552C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81215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C340C5">
        <w:rPr>
          <w:rFonts w:ascii="Times New Roman" w:hAnsi="Times New Roman" w:cs="Times New Roman"/>
          <w:sz w:val="28"/>
          <w:szCs w:val="28"/>
          <w:lang w:val="uk-UA"/>
        </w:rPr>
        <w:t>озроблення та ре</w:t>
      </w:r>
      <w:r w:rsidR="00181215">
        <w:rPr>
          <w:rFonts w:ascii="Times New Roman" w:hAnsi="Times New Roman" w:cs="Times New Roman"/>
          <w:sz w:val="28"/>
          <w:szCs w:val="28"/>
          <w:lang w:val="uk-UA"/>
        </w:rPr>
        <w:t>алізація проєктів «Селянське (фермерське) господарство в Україні та світі»</w:t>
      </w:r>
      <w:r w:rsidR="00013FC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42276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342276" w:rsidRPr="00342276">
        <w:rPr>
          <w:rFonts w:ascii="Times New Roman" w:hAnsi="Times New Roman" w:cs="Times New Roman"/>
          <w:sz w:val="28"/>
          <w:szCs w:val="28"/>
          <w:lang w:val="uk-UA"/>
        </w:rPr>
        <w:t>ра «ЕКОНО» (методика Національної Ради економічної освіти США)</w:t>
      </w:r>
      <w:r w:rsidR="0080100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80100E">
        <w:rPr>
          <w:rFonts w:ascii="Times New Roman" w:hAnsi="Times New Roman" w:cs="Times New Roman"/>
          <w:sz w:val="28"/>
          <w:szCs w:val="28"/>
          <w:lang w:val="uk-UA"/>
        </w:rPr>
        <w:t>Метаплан</w:t>
      </w:r>
      <w:proofErr w:type="spellEnd"/>
      <w:r w:rsidR="0080100E">
        <w:rPr>
          <w:rFonts w:ascii="Times New Roman" w:hAnsi="Times New Roman" w:cs="Times New Roman"/>
          <w:sz w:val="28"/>
          <w:szCs w:val="28"/>
          <w:lang w:val="uk-UA"/>
        </w:rPr>
        <w:t xml:space="preserve"> «Проблема пошуку клієнтів фермерським господарством».</w:t>
      </w:r>
    </w:p>
    <w:p w:rsidR="0033370D" w:rsidRPr="0033370D" w:rsidRDefault="00F03CDF" w:rsidP="0033370D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5</w:t>
      </w:r>
      <w:r w:rsidR="0033370D" w:rsidRPr="0033370D">
        <w:rPr>
          <w:rFonts w:ascii="Times New Roman" w:hAnsi="Times New Roman" w:cs="Times New Roman"/>
          <w:b/>
          <w:i/>
          <w:sz w:val="28"/>
          <w:szCs w:val="28"/>
          <w:lang w:val="uk-UA"/>
        </w:rPr>
        <w:t>.4. Міжнародне підприємництво</w:t>
      </w:r>
      <w:r w:rsidR="00936C1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(6 годин)</w:t>
      </w:r>
    </w:p>
    <w:p w:rsidR="0033370D" w:rsidRDefault="0033370D" w:rsidP="0033370D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552C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Форми спільного міжнародного підприємництва. Сутність </w:t>
      </w:r>
      <w:r w:rsidR="00C340C5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структура вільних економічних зон. Форми коопераційних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зв’язків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суб’єктів підприємництва.</w:t>
      </w:r>
    </w:p>
    <w:p w:rsidR="0033370D" w:rsidRDefault="0033370D" w:rsidP="0033370D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552C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81215">
        <w:rPr>
          <w:rFonts w:ascii="Times New Roman" w:hAnsi="Times New Roman" w:cs="Times New Roman"/>
          <w:sz w:val="28"/>
          <w:szCs w:val="28"/>
          <w:lang w:val="uk-UA"/>
        </w:rPr>
        <w:t xml:space="preserve"> Круглий стіл «Міжнародне підприємництво. </w:t>
      </w:r>
      <w:r w:rsidR="00181215">
        <w:rPr>
          <w:rFonts w:ascii="Times New Roman" w:hAnsi="Times New Roman" w:cs="Times New Roman"/>
          <w:sz w:val="28"/>
          <w:szCs w:val="28"/>
          <w:lang w:val="uk-UA"/>
        </w:rPr>
        <w:lastRenderedPageBreak/>
        <w:t>Особливості розвитку та становлення». Розв’язування типових економічних задач.</w:t>
      </w:r>
      <w:r w:rsidR="00637E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7E67" w:rsidRPr="00637E67">
        <w:rPr>
          <w:rFonts w:ascii="Times New Roman" w:hAnsi="Times New Roman" w:cs="Times New Roman"/>
          <w:sz w:val="28"/>
          <w:szCs w:val="28"/>
          <w:lang w:val="uk-UA"/>
        </w:rPr>
        <w:t>Мозкова атака (</w:t>
      </w:r>
      <w:proofErr w:type="spellStart"/>
      <w:r w:rsidR="00637E67" w:rsidRPr="00637E67">
        <w:rPr>
          <w:rFonts w:ascii="Times New Roman" w:hAnsi="Times New Roman" w:cs="Times New Roman"/>
          <w:sz w:val="28"/>
          <w:szCs w:val="28"/>
          <w:lang w:val="uk-UA"/>
        </w:rPr>
        <w:t>brain</w:t>
      </w:r>
      <w:proofErr w:type="spellEnd"/>
      <w:r w:rsidR="00637E67" w:rsidRPr="00637E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37E67" w:rsidRPr="00637E67">
        <w:rPr>
          <w:rFonts w:ascii="Times New Roman" w:hAnsi="Times New Roman" w:cs="Times New Roman"/>
          <w:sz w:val="28"/>
          <w:szCs w:val="28"/>
          <w:lang w:val="uk-UA"/>
        </w:rPr>
        <w:t>storming</w:t>
      </w:r>
      <w:proofErr w:type="spellEnd"/>
      <w:r w:rsidR="00637E67" w:rsidRPr="00637E6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37E67">
        <w:rPr>
          <w:rFonts w:ascii="Times New Roman" w:hAnsi="Times New Roman" w:cs="Times New Roman"/>
          <w:sz w:val="28"/>
          <w:szCs w:val="28"/>
          <w:lang w:val="uk-UA"/>
        </w:rPr>
        <w:t xml:space="preserve"> «Роль вільних економічних зон в умовах економічної кризи»</w:t>
      </w:r>
    </w:p>
    <w:p w:rsidR="00B62C94" w:rsidRDefault="00B62C94" w:rsidP="00583B30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D4B50" w:rsidRPr="003D4B50" w:rsidRDefault="00F03CDF" w:rsidP="00583B30">
      <w:pPr>
        <w:widowControl w:val="0"/>
        <w:autoSpaceDE w:val="0"/>
        <w:autoSpaceDN w:val="0"/>
        <w:adjustRightInd w:val="0"/>
        <w:spacing w:after="0" w:line="36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Розділ 6</w:t>
      </w:r>
      <w:r w:rsidR="003D4B50" w:rsidRPr="003D4B50">
        <w:rPr>
          <w:rFonts w:ascii="Times New Roman" w:hAnsi="Times New Roman" w:cs="Times New Roman"/>
          <w:b/>
          <w:sz w:val="28"/>
          <w:szCs w:val="28"/>
          <w:lang w:val="uk-UA"/>
        </w:rPr>
        <w:t>. Основи науково-дослідницької діяльності</w:t>
      </w:r>
      <w:r w:rsidR="003958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(48</w:t>
      </w:r>
      <w:r w:rsidR="003D4B50" w:rsidRPr="003D4B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годин)</w:t>
      </w:r>
    </w:p>
    <w:p w:rsidR="00A9113C" w:rsidRDefault="00A9113C" w:rsidP="00583B30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306D">
        <w:rPr>
          <w:rFonts w:ascii="Times New Roman" w:hAnsi="Times New Roman" w:cs="Times New Roman"/>
          <w:i/>
          <w:iCs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Наукове дослідження. Загальна схема наукової роботи. Етапи наукових досліджень </w:t>
      </w:r>
      <w:r w:rsidR="00C340C5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галузі економіки. Вибір теми науково-дослідницької роботи. Поняття </w:t>
      </w:r>
      <w:r w:rsidR="00DD084E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>проблеми</w:t>
      </w:r>
      <w:r w:rsidR="00DD084E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D084E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>мети</w:t>
      </w:r>
      <w:r w:rsidR="00DD084E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D084E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>об’єкта</w:t>
      </w:r>
      <w:r w:rsidR="00DD084E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D084E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>предмета</w:t>
      </w:r>
      <w:r w:rsidR="00DD084E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="00DD084E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>завдань дослідження</w:t>
      </w:r>
      <w:r w:rsidR="00DD084E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. Структура науково-дослідницької роботи. Загально наукові та спеціальні методи дослідження. Вимоги до вступної частини наукового дослідження. Аналіз обраної проблеми у науковій літературі та практиці. Теоретична та практична цілісність науково-дослідницької роботи. Вимоги до оформлення науково-дослідницької роботи. Бібліографічний опис наукових джерел, робота зі статистичною та фондовою літературою. Правила ведення наукової дискусії. Культура мовлення та поведінки під час презентації науково-дослідницької роботи. Вимоги до виступу під час захисту науково-дослідницьких робіт учнів-членів Малої академії наук України.</w:t>
      </w:r>
    </w:p>
    <w:p w:rsidR="00A9113C" w:rsidRDefault="00A9113C" w:rsidP="00583B30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306D">
        <w:rPr>
          <w:rFonts w:ascii="Times New Roman" w:hAnsi="Times New Roman" w:cs="Times New Roman"/>
          <w:i/>
          <w:iCs/>
          <w:sz w:val="28"/>
          <w:szCs w:val="28"/>
          <w:lang w:val="uk-UA"/>
        </w:rPr>
        <w:t>Практична частина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Ознайомлення з основними напрямками та тематикою досліджень в галузі економіки. </w:t>
      </w:r>
      <w:r w:rsidR="00D27087">
        <w:rPr>
          <w:rFonts w:ascii="Times New Roman" w:hAnsi="Times New Roman" w:cs="Times New Roman"/>
          <w:sz w:val="28"/>
          <w:szCs w:val="28"/>
          <w:lang w:val="uk-UA"/>
        </w:rPr>
        <w:t xml:space="preserve">Опрацювання наукової літератури, оброблення фактичного матеріалу.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Визначення мети </w:t>
      </w:r>
      <w:r w:rsidR="00DD084E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завдань науково-дослідницької роботи. Складання плану науково-дослідницької роботи. Вибір та аргументація методів наукового досл</w:t>
      </w:r>
      <w:r w:rsidR="00DD084E">
        <w:rPr>
          <w:rFonts w:ascii="Times New Roman" w:hAnsi="Times New Roman" w:cs="Times New Roman"/>
          <w:sz w:val="28"/>
          <w:szCs w:val="28"/>
          <w:lang w:val="uk-UA"/>
        </w:rPr>
        <w:t>ідження. Структурування науково-дослідницької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роботи. Робота над розділами з теми дослідження. Формування списку використаної літератури та джерельної бази. Складання плану захисту та мультимедійної презентації. Виступ. Проведення наукової дискусії. Ознайомлення з особливостями створення та реалізації бізнес-проєктів.</w:t>
      </w:r>
    </w:p>
    <w:p w:rsidR="00C10F00" w:rsidRDefault="00C10F00" w:rsidP="00583B3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D4B50" w:rsidRPr="003D4B50" w:rsidRDefault="00F03CDF" w:rsidP="00583B3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Розділ 7</w:t>
      </w:r>
      <w:r w:rsidR="003D4B50" w:rsidRPr="003D4B50">
        <w:rPr>
          <w:rFonts w:ascii="Times New Roman" w:hAnsi="Times New Roman" w:cs="Times New Roman"/>
          <w:b/>
          <w:sz w:val="28"/>
          <w:szCs w:val="28"/>
          <w:lang w:val="uk-UA"/>
        </w:rPr>
        <w:t>. Організаційно-масові заходи (екскурсії, конкурси, тематичні заходи) (12 годин)</w:t>
      </w:r>
    </w:p>
    <w:p w:rsidR="00A9113C" w:rsidRPr="00F554C2" w:rsidRDefault="00A9113C" w:rsidP="00583B30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54C2">
        <w:rPr>
          <w:rFonts w:ascii="Times New Roman" w:hAnsi="Times New Roman" w:cs="Times New Roman"/>
          <w:i/>
          <w:iCs/>
          <w:sz w:val="28"/>
          <w:szCs w:val="28"/>
          <w:lang w:val="uk-UA"/>
        </w:rPr>
        <w:lastRenderedPageBreak/>
        <w:t>Теоретична частина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Інструктаж з техніки безпеки. Вивчення основних понять, </w:t>
      </w:r>
      <w:r w:rsidR="00DD084E">
        <w:rPr>
          <w:rFonts w:ascii="Times New Roman" w:hAnsi="Times New Roman" w:cs="Times New Roman"/>
          <w:sz w:val="28"/>
          <w:szCs w:val="28"/>
          <w:lang w:val="uk-UA"/>
        </w:rPr>
        <w:t>що стосуються тем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екскурсій. </w:t>
      </w:r>
      <w:r w:rsidRPr="002E35DB">
        <w:rPr>
          <w:rFonts w:ascii="Times New Roman" w:hAnsi="Times New Roman" w:cs="Times New Roman"/>
          <w:sz w:val="28"/>
          <w:szCs w:val="28"/>
          <w:lang w:val="uk-UA"/>
        </w:rPr>
        <w:t>Мета та завдання участі в організаційно-масових заходах.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Pr="002E35DB">
        <w:rPr>
          <w:rFonts w:ascii="Times New Roman" w:hAnsi="Times New Roman" w:cs="Times New Roman"/>
          <w:sz w:val="28"/>
          <w:szCs w:val="28"/>
          <w:lang w:val="uk-UA"/>
        </w:rPr>
        <w:t>равила поведінки в громадських місцях.</w:t>
      </w:r>
    </w:p>
    <w:p w:rsidR="00A9113C" w:rsidRDefault="00A9113C" w:rsidP="00583B30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72484">
        <w:rPr>
          <w:rFonts w:ascii="Times New Roman" w:hAnsi="Times New Roman" w:cs="Times New Roman"/>
          <w:i/>
          <w:iCs/>
          <w:sz w:val="28"/>
          <w:szCs w:val="28"/>
          <w:lang w:val="uk-UA"/>
        </w:rPr>
        <w:t>Практична частина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Участь вихованців гуртка в конкурсах, тематичних заходах, виставках, науково-практичних конференціях, конкурсі-захисті </w:t>
      </w:r>
      <w:r w:rsidR="00DD084E">
        <w:rPr>
          <w:rFonts w:ascii="Times New Roman" w:hAnsi="Times New Roman" w:cs="Times New Roman"/>
          <w:sz w:val="28"/>
          <w:szCs w:val="28"/>
          <w:lang w:val="uk-UA"/>
        </w:rPr>
        <w:t xml:space="preserve">науково-дослідницьких робіт </w:t>
      </w:r>
      <w:r>
        <w:rPr>
          <w:rFonts w:ascii="Times New Roman" w:hAnsi="Times New Roman" w:cs="Times New Roman"/>
          <w:sz w:val="28"/>
          <w:szCs w:val="28"/>
          <w:lang w:val="uk-UA"/>
        </w:rPr>
        <w:t>учнів-членів Малої академії наук України</w:t>
      </w:r>
      <w:r w:rsidR="008375F7">
        <w:rPr>
          <w:rFonts w:ascii="Times New Roman" w:hAnsi="Times New Roman" w:cs="Times New Roman"/>
          <w:sz w:val="28"/>
          <w:szCs w:val="28"/>
          <w:lang w:val="uk-UA"/>
        </w:rPr>
        <w:t>, наукові читання, лекторії</w:t>
      </w:r>
      <w:r>
        <w:rPr>
          <w:rFonts w:ascii="Times New Roman" w:hAnsi="Times New Roman" w:cs="Times New Roman"/>
          <w:sz w:val="28"/>
          <w:szCs w:val="28"/>
          <w:lang w:val="uk-UA"/>
        </w:rPr>
        <w:t>. Зустрічі з провідними економістами, підприємцями та науковцями Сумщини.</w:t>
      </w:r>
      <w:r w:rsidR="008375F7">
        <w:rPr>
          <w:rFonts w:ascii="Times New Roman" w:hAnsi="Times New Roman" w:cs="Times New Roman"/>
          <w:sz w:val="28"/>
          <w:szCs w:val="28"/>
          <w:lang w:val="uk-UA"/>
        </w:rPr>
        <w:t xml:space="preserve"> Екскурсії на промислові та виробничі підприємства регіону, бібліотеки, </w:t>
      </w:r>
      <w:r w:rsidR="00DD084E">
        <w:rPr>
          <w:rFonts w:ascii="Times New Roman" w:hAnsi="Times New Roman" w:cs="Times New Roman"/>
          <w:sz w:val="28"/>
          <w:szCs w:val="28"/>
          <w:lang w:val="uk-UA"/>
        </w:rPr>
        <w:t xml:space="preserve">заклади </w:t>
      </w:r>
      <w:r w:rsidR="008375F7">
        <w:rPr>
          <w:rFonts w:ascii="Times New Roman" w:hAnsi="Times New Roman" w:cs="Times New Roman"/>
          <w:sz w:val="28"/>
          <w:szCs w:val="28"/>
          <w:lang w:val="uk-UA"/>
        </w:rPr>
        <w:t>вищ</w:t>
      </w:r>
      <w:r w:rsidR="00DD084E">
        <w:rPr>
          <w:rFonts w:ascii="Times New Roman" w:hAnsi="Times New Roman" w:cs="Times New Roman"/>
          <w:sz w:val="28"/>
          <w:szCs w:val="28"/>
          <w:lang w:val="uk-UA"/>
        </w:rPr>
        <w:t>ої освіти</w:t>
      </w:r>
      <w:r w:rsidR="008375F7">
        <w:rPr>
          <w:rFonts w:ascii="Times New Roman" w:hAnsi="Times New Roman" w:cs="Times New Roman"/>
          <w:sz w:val="28"/>
          <w:szCs w:val="28"/>
          <w:lang w:val="uk-UA"/>
        </w:rPr>
        <w:t>, науково-дослідні установи тощо.</w:t>
      </w:r>
    </w:p>
    <w:p w:rsidR="00583B30" w:rsidRDefault="00583B30" w:rsidP="00583B30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75C7" w:rsidRPr="00AE5FFD" w:rsidRDefault="006375C7" w:rsidP="00583B30">
      <w:pPr>
        <w:spacing w:after="0" w:line="36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Підсумок (</w:t>
      </w:r>
      <w:r w:rsidR="003D4B50">
        <w:rPr>
          <w:rFonts w:ascii="Times New Roman" w:hAnsi="Times New Roman" w:cs="Times New Roman"/>
          <w:b/>
          <w:bCs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год</w:t>
      </w:r>
      <w:r w:rsidRPr="00AE5FFD">
        <w:rPr>
          <w:rFonts w:ascii="Times New Roman" w:hAnsi="Times New Roman" w:cs="Times New Roman"/>
          <w:b/>
          <w:bCs/>
          <w:sz w:val="28"/>
          <w:szCs w:val="28"/>
          <w:lang w:val="uk-UA"/>
        </w:rPr>
        <w:t>)</w:t>
      </w:r>
    </w:p>
    <w:p w:rsidR="006375C7" w:rsidRDefault="006375C7" w:rsidP="00583B30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17F2">
        <w:rPr>
          <w:rFonts w:ascii="Times New Roman" w:hAnsi="Times New Roman" w:cs="Times New Roman"/>
          <w:i/>
          <w:iCs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>. Під</w:t>
      </w:r>
      <w:r w:rsidR="00DD084E">
        <w:rPr>
          <w:rFonts w:ascii="Times New Roman" w:hAnsi="Times New Roman" w:cs="Times New Roman"/>
          <w:sz w:val="28"/>
          <w:szCs w:val="28"/>
          <w:lang w:val="uk-UA"/>
        </w:rPr>
        <w:t>биття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підсумків роботи гуртка </w:t>
      </w:r>
      <w:r w:rsidR="00DD084E">
        <w:rPr>
          <w:rFonts w:ascii="Times New Roman" w:hAnsi="Times New Roman" w:cs="Times New Roman"/>
          <w:sz w:val="28"/>
          <w:szCs w:val="28"/>
          <w:lang w:val="uk-UA"/>
        </w:rPr>
        <w:t>за навчальний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рік. Техніка безпеки під час літніх канікул.</w:t>
      </w:r>
    </w:p>
    <w:p w:rsidR="006375C7" w:rsidRDefault="006375C7" w:rsidP="00583B30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17F2">
        <w:rPr>
          <w:rFonts w:ascii="Times New Roman" w:hAnsi="Times New Roman" w:cs="Times New Roman"/>
          <w:i/>
          <w:iCs/>
          <w:sz w:val="28"/>
          <w:szCs w:val="28"/>
          <w:lang w:val="uk-UA"/>
        </w:rPr>
        <w:t>Практична частина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Презентація кращих науково-дослідницьких робіт</w:t>
      </w:r>
      <w:r w:rsidR="00DD084E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75F7">
        <w:rPr>
          <w:rFonts w:ascii="Times New Roman" w:hAnsi="Times New Roman" w:cs="Times New Roman"/>
          <w:sz w:val="28"/>
          <w:szCs w:val="28"/>
          <w:lang w:val="uk-UA"/>
        </w:rPr>
        <w:t xml:space="preserve">Обговорення результатів науково-дослідницьких </w:t>
      </w:r>
      <w:r w:rsidR="00DD084E">
        <w:rPr>
          <w:rFonts w:ascii="Times New Roman" w:hAnsi="Times New Roman" w:cs="Times New Roman"/>
          <w:sz w:val="28"/>
          <w:szCs w:val="28"/>
          <w:lang w:val="uk-UA"/>
        </w:rPr>
        <w:t>досліджень</w:t>
      </w:r>
      <w:r w:rsidR="008375F7">
        <w:rPr>
          <w:rFonts w:ascii="Times New Roman" w:hAnsi="Times New Roman" w:cs="Times New Roman"/>
          <w:sz w:val="28"/>
          <w:szCs w:val="28"/>
          <w:lang w:val="uk-UA"/>
        </w:rPr>
        <w:t xml:space="preserve"> і участ</w:t>
      </w:r>
      <w:r w:rsidR="00DD084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37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084E">
        <w:rPr>
          <w:rFonts w:ascii="Times New Roman" w:hAnsi="Times New Roman" w:cs="Times New Roman"/>
          <w:sz w:val="28"/>
          <w:szCs w:val="28"/>
          <w:lang w:val="uk-UA"/>
        </w:rPr>
        <w:t>в конкурсни</w:t>
      </w:r>
      <w:r w:rsidR="008375F7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DD084E">
        <w:rPr>
          <w:rFonts w:ascii="Times New Roman" w:hAnsi="Times New Roman" w:cs="Times New Roman"/>
          <w:sz w:val="28"/>
          <w:szCs w:val="28"/>
          <w:lang w:val="uk-UA"/>
        </w:rPr>
        <w:t xml:space="preserve"> заходах</w:t>
      </w:r>
      <w:r w:rsidR="008375F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Розроб</w:t>
      </w:r>
      <w:r w:rsidR="00DD084E">
        <w:rPr>
          <w:rFonts w:ascii="Times New Roman" w:hAnsi="Times New Roman" w:cs="Times New Roman"/>
          <w:sz w:val="28"/>
          <w:szCs w:val="28"/>
          <w:lang w:val="uk-UA"/>
        </w:rPr>
        <w:t>лення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плану науково-дослідницької роботи на наступний навчальний рік, рекомендаці</w:t>
      </w:r>
      <w:r w:rsidR="00DD084E">
        <w:rPr>
          <w:rFonts w:ascii="Times New Roman" w:hAnsi="Times New Roman" w:cs="Times New Roman"/>
          <w:sz w:val="28"/>
          <w:szCs w:val="28"/>
          <w:lang w:val="uk-UA"/>
        </w:rPr>
        <w:t>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щодо проведення наукового дослідження в літній період.</w:t>
      </w:r>
    </w:p>
    <w:p w:rsidR="006375C7" w:rsidRPr="00AE5FFD" w:rsidRDefault="006375C7" w:rsidP="00583B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75C7" w:rsidRPr="00772CA4" w:rsidRDefault="006375C7" w:rsidP="00583B3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72CA4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ПРОГНОЗОВАНИЙ РЕЗУЛЬТАТ</w:t>
      </w:r>
    </w:p>
    <w:p w:rsidR="006375C7" w:rsidRPr="00352017" w:rsidRDefault="006375C7" w:rsidP="00583B30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352017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Учні мають знати:</w:t>
      </w:r>
    </w:p>
    <w:p w:rsidR="00202084" w:rsidRPr="00D52E43" w:rsidRDefault="0086704A" w:rsidP="00583B30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E43">
        <w:rPr>
          <w:rFonts w:ascii="Times New Roman" w:hAnsi="Times New Roman" w:cs="Times New Roman"/>
          <w:sz w:val="28"/>
          <w:szCs w:val="28"/>
          <w:lang w:val="uk-UA"/>
        </w:rPr>
        <w:t>базову економічну та фінансову термінологію;</w:t>
      </w:r>
    </w:p>
    <w:p w:rsidR="00EF371A" w:rsidRDefault="00EF371A" w:rsidP="00583B30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етапи наукового дослідження </w:t>
      </w:r>
      <w:r w:rsidR="00F4384D">
        <w:rPr>
          <w:rFonts w:ascii="Times New Roman" w:hAnsi="Times New Roman" w:cs="Times New Roman"/>
          <w:sz w:val="28"/>
          <w:szCs w:val="28"/>
          <w:lang w:val="uk-UA"/>
        </w:rPr>
        <w:t>з економіки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F371A" w:rsidRDefault="00EF371A" w:rsidP="00583B30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вимоги до оформлення науково-дослідницької роботи;</w:t>
      </w:r>
    </w:p>
    <w:p w:rsidR="00EF371A" w:rsidRDefault="00EF371A" w:rsidP="00583B30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правила оформлення картотеки та списку використаної літератури та джерел;</w:t>
      </w:r>
    </w:p>
    <w:p w:rsidR="00EF371A" w:rsidRPr="00EF371A" w:rsidRDefault="00EF371A" w:rsidP="00EF371A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371A">
        <w:rPr>
          <w:rFonts w:ascii="Times New Roman" w:hAnsi="Times New Roman" w:cs="Times New Roman"/>
          <w:sz w:val="28"/>
          <w:szCs w:val="28"/>
          <w:lang w:val="uk-UA"/>
        </w:rPr>
        <w:t>вимоги до виступу та ведення дискусії під час захисту науково-дослідницької роботи;</w:t>
      </w:r>
    </w:p>
    <w:p w:rsidR="00EF371A" w:rsidRDefault="00EF371A" w:rsidP="00EF371A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54A0">
        <w:rPr>
          <w:rFonts w:ascii="Times New Roman" w:hAnsi="Times New Roman" w:cs="Times New Roman"/>
          <w:sz w:val="28"/>
          <w:szCs w:val="28"/>
          <w:lang w:val="uk-UA"/>
        </w:rPr>
        <w:t>вимоги до безпеки життєдіяльності під час роботи, практичних занять, проведення екскурсій та досліджень</w:t>
      </w:r>
    </w:p>
    <w:p w:rsidR="00F4384D" w:rsidRDefault="00156DD3" w:rsidP="00583B30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E43">
        <w:rPr>
          <w:rFonts w:ascii="Times New Roman" w:hAnsi="Times New Roman" w:cs="Times New Roman"/>
          <w:sz w:val="28"/>
          <w:szCs w:val="28"/>
          <w:lang w:val="uk-UA"/>
        </w:rPr>
        <w:t xml:space="preserve">основні поняття сучасного підприємництва; суб’єкти та об’єкти підприємницької діяльності; </w:t>
      </w:r>
    </w:p>
    <w:p w:rsidR="00156DD3" w:rsidRDefault="00F4384D" w:rsidP="00583B30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державне регулювання </w:t>
      </w:r>
      <w:r w:rsidR="00156DD3" w:rsidRPr="00D52E43">
        <w:rPr>
          <w:rFonts w:ascii="Times New Roman" w:hAnsi="Times New Roman" w:cs="Times New Roman"/>
          <w:sz w:val="28"/>
          <w:szCs w:val="28"/>
          <w:lang w:val="uk-UA"/>
        </w:rPr>
        <w:t>розвитку підприємницької діяльності;</w:t>
      </w:r>
    </w:p>
    <w:p w:rsidR="00D27087" w:rsidRPr="00D52E43" w:rsidRDefault="00D27087" w:rsidP="00583B30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еволюцію явища підприємництва у світовій історії;</w:t>
      </w:r>
    </w:p>
    <w:p w:rsidR="00156DD3" w:rsidRPr="00D52E43" w:rsidRDefault="00156DD3" w:rsidP="00583B30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E43">
        <w:rPr>
          <w:rFonts w:ascii="Times New Roman" w:hAnsi="Times New Roman" w:cs="Times New Roman"/>
          <w:sz w:val="28"/>
          <w:szCs w:val="28"/>
          <w:lang w:val="uk-UA"/>
        </w:rPr>
        <w:t>історію розвитку підприємництва в Україні;</w:t>
      </w:r>
    </w:p>
    <w:p w:rsidR="00D27087" w:rsidRDefault="00156DD3" w:rsidP="00583B30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E43">
        <w:rPr>
          <w:rFonts w:ascii="Times New Roman" w:hAnsi="Times New Roman" w:cs="Times New Roman"/>
          <w:sz w:val="28"/>
          <w:szCs w:val="28"/>
          <w:lang w:val="uk-UA"/>
        </w:rPr>
        <w:t>етичні норми підприємницької діяльності в Україні</w:t>
      </w:r>
      <w:r w:rsidR="00D2708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A70E0" w:rsidRDefault="00D27087" w:rsidP="00583B30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специфіку опрацювання наукових джерел</w:t>
      </w:r>
      <w:r w:rsidR="008A70E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6704A" w:rsidRPr="00D52E43" w:rsidRDefault="008A70E0" w:rsidP="00583B30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вимоги до оформлення науково-дослідницьких робіт</w:t>
      </w:r>
      <w:r w:rsidR="00156DD3" w:rsidRPr="00D52E4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375C7" w:rsidRPr="00386388" w:rsidRDefault="006375C7" w:rsidP="00583B30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386388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Учні повинні вміти:</w:t>
      </w:r>
    </w:p>
    <w:p w:rsidR="00EF371A" w:rsidRDefault="00EF371A" w:rsidP="00583B30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володіти методами наукового дослідження;</w:t>
      </w:r>
    </w:p>
    <w:p w:rsidR="00D52E43" w:rsidRDefault="00D52E43" w:rsidP="00583B30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уміння приймати рішення у складних </w:t>
      </w:r>
      <w:r w:rsidR="00F4384D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непередбачуваних ситуаціях, що потребують </w:t>
      </w:r>
      <w:r w:rsidR="00F4384D">
        <w:rPr>
          <w:rFonts w:ascii="Times New Roman" w:hAnsi="Times New Roman" w:cs="Times New Roman"/>
          <w:sz w:val="28"/>
          <w:szCs w:val="28"/>
          <w:lang w:val="uk-UA"/>
        </w:rPr>
        <w:t>застосування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нових підходів та прогнозування;</w:t>
      </w:r>
    </w:p>
    <w:p w:rsidR="00D52E43" w:rsidRPr="00D52E43" w:rsidRDefault="00D52E43" w:rsidP="00583B30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ініціювати </w:t>
      </w:r>
      <w:r w:rsidR="005669A9">
        <w:rPr>
          <w:rFonts w:ascii="Times New Roman" w:hAnsi="Times New Roman" w:cs="Times New Roman"/>
          <w:sz w:val="28"/>
          <w:szCs w:val="28"/>
          <w:lang w:val="uk-UA"/>
        </w:rPr>
        <w:t>оригі</w:t>
      </w:r>
      <w:r w:rsidR="00F4384D">
        <w:rPr>
          <w:rFonts w:ascii="Times New Roman" w:hAnsi="Times New Roman" w:cs="Times New Roman"/>
          <w:sz w:val="28"/>
          <w:szCs w:val="28"/>
          <w:lang w:val="uk-UA"/>
        </w:rPr>
        <w:t>нальні науково-дослідницькі проє</w:t>
      </w:r>
      <w:r w:rsidR="005669A9">
        <w:rPr>
          <w:rFonts w:ascii="Times New Roman" w:hAnsi="Times New Roman" w:cs="Times New Roman"/>
          <w:sz w:val="28"/>
          <w:szCs w:val="28"/>
          <w:lang w:val="uk-UA"/>
        </w:rPr>
        <w:t>кти, спрямовані на</w:t>
      </w:r>
      <w:r w:rsidR="00F4384D">
        <w:rPr>
          <w:rFonts w:ascii="Times New Roman" w:hAnsi="Times New Roman" w:cs="Times New Roman"/>
          <w:sz w:val="28"/>
          <w:szCs w:val="28"/>
          <w:lang w:val="uk-UA"/>
        </w:rPr>
        <w:t xml:space="preserve"> розв’язання складних соціально </w:t>
      </w:r>
      <w:r w:rsidR="005669A9">
        <w:rPr>
          <w:rFonts w:ascii="Times New Roman" w:hAnsi="Times New Roman" w:cs="Times New Roman"/>
          <w:sz w:val="28"/>
          <w:szCs w:val="28"/>
          <w:lang w:val="uk-UA"/>
        </w:rPr>
        <w:t>значущих проблем;</w:t>
      </w:r>
    </w:p>
    <w:p w:rsidR="00EF371A" w:rsidRPr="00EF371A" w:rsidRDefault="00EF371A" w:rsidP="00EF371A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узагальнювати зібраний матеріал з теми економічного дослідження;</w:t>
      </w:r>
    </w:p>
    <w:p w:rsidR="00EF371A" w:rsidRPr="00EF371A" w:rsidRDefault="00EF371A" w:rsidP="00EF371A">
      <w:pPr>
        <w:pStyle w:val="a3"/>
        <w:numPr>
          <w:ilvl w:val="0"/>
          <w:numId w:val="7"/>
        </w:numPr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371A">
        <w:rPr>
          <w:rFonts w:ascii="Times New Roman" w:hAnsi="Times New Roman" w:cs="Times New Roman"/>
          <w:sz w:val="28"/>
          <w:szCs w:val="28"/>
          <w:lang w:val="uk-UA"/>
        </w:rPr>
        <w:t>формулювати тему, мету, об’єкт, предмет, завдання дослідження;</w:t>
      </w:r>
    </w:p>
    <w:p w:rsidR="00EF371A" w:rsidRPr="00EF371A" w:rsidRDefault="00EF371A" w:rsidP="00EF371A">
      <w:pPr>
        <w:pStyle w:val="a3"/>
        <w:numPr>
          <w:ilvl w:val="0"/>
          <w:numId w:val="7"/>
        </w:numPr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371A">
        <w:rPr>
          <w:rFonts w:ascii="Times New Roman" w:hAnsi="Times New Roman" w:cs="Times New Roman"/>
          <w:sz w:val="28"/>
          <w:szCs w:val="28"/>
          <w:lang w:val="uk-UA"/>
        </w:rPr>
        <w:t>визначати основні методи наукового дослідження;</w:t>
      </w:r>
    </w:p>
    <w:p w:rsidR="00EF371A" w:rsidRPr="00EF371A" w:rsidRDefault="00EF371A" w:rsidP="00EF371A">
      <w:pPr>
        <w:pStyle w:val="a3"/>
        <w:numPr>
          <w:ilvl w:val="0"/>
          <w:numId w:val="7"/>
        </w:numPr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371A">
        <w:rPr>
          <w:rFonts w:ascii="Times New Roman" w:hAnsi="Times New Roman" w:cs="Times New Roman"/>
          <w:sz w:val="28"/>
          <w:szCs w:val="28"/>
          <w:lang w:val="uk-UA"/>
        </w:rPr>
        <w:t>оформлювати науково-дослідницьку роботу згідно з вимогами;</w:t>
      </w:r>
    </w:p>
    <w:p w:rsidR="00EF371A" w:rsidRPr="00EF371A" w:rsidRDefault="00EF371A" w:rsidP="00EF371A">
      <w:pPr>
        <w:pStyle w:val="a3"/>
        <w:numPr>
          <w:ilvl w:val="0"/>
          <w:numId w:val="7"/>
        </w:numPr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371A">
        <w:rPr>
          <w:rFonts w:ascii="Times New Roman" w:hAnsi="Times New Roman" w:cs="Times New Roman"/>
          <w:sz w:val="28"/>
          <w:szCs w:val="28"/>
          <w:lang w:val="uk-UA"/>
        </w:rPr>
        <w:t>унаочнювати доповідь за допомогою мультимедійної презентації;</w:t>
      </w:r>
    </w:p>
    <w:p w:rsidR="00EF371A" w:rsidRPr="00EF371A" w:rsidRDefault="00EF371A" w:rsidP="00EF371A">
      <w:pPr>
        <w:pStyle w:val="a3"/>
        <w:numPr>
          <w:ilvl w:val="0"/>
          <w:numId w:val="7"/>
        </w:numPr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371A">
        <w:rPr>
          <w:rFonts w:ascii="Times New Roman" w:hAnsi="Times New Roman" w:cs="Times New Roman"/>
          <w:sz w:val="28"/>
          <w:szCs w:val="28"/>
          <w:lang w:val="uk-UA"/>
        </w:rPr>
        <w:t>виголошувати доповідь, вести наукову дискусію;</w:t>
      </w:r>
    </w:p>
    <w:p w:rsidR="00EF371A" w:rsidRPr="00EF371A" w:rsidRDefault="00EF371A" w:rsidP="00EF371A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9454A0">
        <w:rPr>
          <w:rFonts w:ascii="Times New Roman" w:hAnsi="Times New Roman" w:cs="Times New Roman"/>
          <w:sz w:val="28"/>
          <w:szCs w:val="28"/>
          <w:lang w:val="uk-UA"/>
        </w:rPr>
        <w:t xml:space="preserve">дотримуватися правил санітарії </w:t>
      </w:r>
      <w:r w:rsidR="00F4384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454A0">
        <w:rPr>
          <w:rFonts w:ascii="Times New Roman" w:hAnsi="Times New Roman" w:cs="Times New Roman"/>
          <w:sz w:val="28"/>
          <w:szCs w:val="28"/>
          <w:lang w:val="uk-UA"/>
        </w:rPr>
        <w:t xml:space="preserve"> гігієни, безпеки життєдіяльності під час проведення занять, практичних робіт, проведення екскурсій</w:t>
      </w:r>
    </w:p>
    <w:p w:rsidR="008A70E0" w:rsidRPr="008A70E0" w:rsidRDefault="00D52E43" w:rsidP="00583B30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розробляти бізнес-плани</w:t>
      </w:r>
      <w:r w:rsidR="008A70E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56DD3" w:rsidRPr="00D52E43" w:rsidRDefault="008A70E0" w:rsidP="00583B30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критично аналізувати результати наукової роботи</w:t>
      </w:r>
      <w:r w:rsidR="00D52E4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375C7" w:rsidRDefault="006375C7" w:rsidP="00583B30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386388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Учні мають набути досвід:</w:t>
      </w:r>
    </w:p>
    <w:p w:rsidR="00531998" w:rsidRDefault="00531998" w:rsidP="00583B30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розв’язування типових економічних задач;</w:t>
      </w:r>
    </w:p>
    <w:p w:rsidR="006375C7" w:rsidRPr="00D52E43" w:rsidRDefault="00D52E43" w:rsidP="00583B30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E43">
        <w:rPr>
          <w:rFonts w:ascii="Times New Roman" w:hAnsi="Times New Roman" w:cs="Times New Roman"/>
          <w:sz w:val="28"/>
          <w:szCs w:val="28"/>
          <w:lang w:val="uk-UA"/>
        </w:rPr>
        <w:t>організації</w:t>
      </w:r>
      <w:r w:rsidR="00156DD3" w:rsidRPr="00D52E43">
        <w:rPr>
          <w:rFonts w:ascii="Times New Roman" w:hAnsi="Times New Roman" w:cs="Times New Roman"/>
          <w:sz w:val="28"/>
          <w:szCs w:val="28"/>
          <w:lang w:val="uk-UA"/>
        </w:rPr>
        <w:t xml:space="preserve"> та пошуку інформації </w:t>
      </w:r>
      <w:r w:rsidR="00F4384D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156DD3" w:rsidRPr="00D52E43">
        <w:rPr>
          <w:rFonts w:ascii="Times New Roman" w:hAnsi="Times New Roman" w:cs="Times New Roman"/>
          <w:sz w:val="28"/>
          <w:szCs w:val="28"/>
          <w:lang w:val="uk-UA"/>
        </w:rPr>
        <w:t xml:space="preserve"> процесі вивчення бізнес-середовища та написання науково-дослідницьких робіт;</w:t>
      </w:r>
    </w:p>
    <w:p w:rsidR="00156DD3" w:rsidRDefault="00D52E43" w:rsidP="00583B30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E43">
        <w:rPr>
          <w:rFonts w:ascii="Times New Roman" w:hAnsi="Times New Roman" w:cs="Times New Roman"/>
          <w:sz w:val="28"/>
          <w:szCs w:val="28"/>
          <w:lang w:val="uk-UA"/>
        </w:rPr>
        <w:t>вивчати</w:t>
      </w:r>
      <w:r w:rsidR="00EB36F1" w:rsidRPr="00D52E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52E43">
        <w:rPr>
          <w:rFonts w:ascii="Times New Roman" w:hAnsi="Times New Roman" w:cs="Times New Roman"/>
          <w:sz w:val="28"/>
          <w:szCs w:val="28"/>
          <w:lang w:val="uk-UA"/>
        </w:rPr>
        <w:t>ефективність бізнесу;</w:t>
      </w:r>
    </w:p>
    <w:p w:rsidR="00D52E43" w:rsidRDefault="00D52E43" w:rsidP="00583B30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усвідомлення та відповідальність за наукове обґрунтування стратегічних рішень;</w:t>
      </w:r>
    </w:p>
    <w:p w:rsidR="00D52E43" w:rsidRDefault="00D52E43" w:rsidP="00583B30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уміння працювати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автономно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в команді, навички міжособистісної взаємодії, що допомагають досягати поставленої цілі</w:t>
      </w:r>
      <w:r w:rsidR="009341F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341FA" w:rsidRDefault="009341FA" w:rsidP="009341FA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54A0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роботи з довідковою,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енциклопедичною літературою,</w:t>
      </w:r>
      <w:r w:rsidRPr="009454A0">
        <w:rPr>
          <w:rFonts w:ascii="Times New Roman" w:hAnsi="Times New Roman" w:cs="Times New Roman"/>
          <w:sz w:val="28"/>
          <w:szCs w:val="28"/>
          <w:lang w:val="uk-UA"/>
        </w:rPr>
        <w:t xml:space="preserve"> статистичним матеріалом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341FA" w:rsidRPr="009341FA" w:rsidRDefault="009341FA" w:rsidP="009341FA">
      <w:pPr>
        <w:pStyle w:val="a3"/>
        <w:numPr>
          <w:ilvl w:val="0"/>
          <w:numId w:val="8"/>
        </w:numPr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41FA">
        <w:rPr>
          <w:rFonts w:ascii="Times New Roman" w:hAnsi="Times New Roman" w:cs="Times New Roman"/>
          <w:sz w:val="28"/>
          <w:szCs w:val="28"/>
          <w:lang w:val="uk-UA"/>
        </w:rPr>
        <w:t>аналізу, систематизації, узагальнення зібраної інформації;</w:t>
      </w:r>
    </w:p>
    <w:p w:rsidR="009341FA" w:rsidRPr="009341FA" w:rsidRDefault="009341FA" w:rsidP="009341FA">
      <w:pPr>
        <w:pStyle w:val="a3"/>
        <w:numPr>
          <w:ilvl w:val="0"/>
          <w:numId w:val="8"/>
        </w:numPr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41FA">
        <w:rPr>
          <w:rFonts w:ascii="Times New Roman" w:hAnsi="Times New Roman" w:cs="Times New Roman"/>
          <w:sz w:val="28"/>
          <w:szCs w:val="28"/>
          <w:lang w:val="uk-UA"/>
        </w:rPr>
        <w:t>збирання й опрацювання матеріалів для дослідження;</w:t>
      </w:r>
    </w:p>
    <w:p w:rsidR="009341FA" w:rsidRPr="00D52E43" w:rsidRDefault="009341FA" w:rsidP="00583B30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участь у конференціях, конкурсах, наукових виставках.</w:t>
      </w:r>
    </w:p>
    <w:p w:rsidR="00427AF0" w:rsidRDefault="00427AF0" w:rsidP="00583B3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6375C7" w:rsidRPr="00D5632F" w:rsidRDefault="006375C7" w:rsidP="00583B3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5632F">
        <w:rPr>
          <w:rFonts w:ascii="Times New Roman" w:hAnsi="Times New Roman" w:cs="Times New Roman"/>
          <w:b/>
          <w:bCs/>
          <w:sz w:val="28"/>
          <w:szCs w:val="28"/>
          <w:lang w:val="uk-UA"/>
        </w:rPr>
        <w:t>ОРІЄНТОВНИЙ ПЕРЕЛІК ОБЛАДНАННЯ</w:t>
      </w:r>
    </w:p>
    <w:tbl>
      <w:tblPr>
        <w:tblStyle w:val="a4"/>
        <w:tblW w:w="9918" w:type="dxa"/>
        <w:tblInd w:w="-567" w:type="dxa"/>
        <w:tblLook w:val="04A0" w:firstRow="1" w:lastRow="0" w:firstColumn="1" w:lastColumn="0" w:noHBand="0" w:noVBand="1"/>
      </w:tblPr>
      <w:tblGrid>
        <w:gridCol w:w="6771"/>
        <w:gridCol w:w="3147"/>
      </w:tblGrid>
      <w:tr w:rsidR="006375C7" w:rsidTr="00030DB6">
        <w:tc>
          <w:tcPr>
            <w:tcW w:w="6771" w:type="dxa"/>
            <w:vAlign w:val="center"/>
          </w:tcPr>
          <w:p w:rsidR="006375C7" w:rsidRDefault="00531998" w:rsidP="00583B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Прилади, пристосування</w:t>
            </w:r>
          </w:p>
        </w:tc>
        <w:tc>
          <w:tcPr>
            <w:tcW w:w="3147" w:type="dxa"/>
            <w:vAlign w:val="center"/>
          </w:tcPr>
          <w:p w:rsidR="006375C7" w:rsidRDefault="00531998" w:rsidP="00583B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(штук)</w:t>
            </w:r>
          </w:p>
        </w:tc>
      </w:tr>
      <w:tr w:rsidR="006375C7" w:rsidTr="00030DB6">
        <w:tc>
          <w:tcPr>
            <w:tcW w:w="6771" w:type="dxa"/>
          </w:tcPr>
          <w:p w:rsidR="006375C7" w:rsidRDefault="00531998" w:rsidP="00583B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Комп’ютер, ноутбук, планшет</w:t>
            </w:r>
          </w:p>
        </w:tc>
        <w:tc>
          <w:tcPr>
            <w:tcW w:w="3147" w:type="dxa"/>
          </w:tcPr>
          <w:p w:rsidR="006375C7" w:rsidRDefault="00531998" w:rsidP="00030DB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  <w:r w:rsidR="00030D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кількістю учнів</w:t>
            </w:r>
          </w:p>
        </w:tc>
      </w:tr>
      <w:tr w:rsidR="00030DB6" w:rsidTr="00030DB6">
        <w:tc>
          <w:tcPr>
            <w:tcW w:w="6771" w:type="dxa"/>
          </w:tcPr>
          <w:p w:rsidR="00030DB6" w:rsidRDefault="00030DB6" w:rsidP="00583B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Програмне забезпечення</w:t>
            </w:r>
          </w:p>
        </w:tc>
        <w:tc>
          <w:tcPr>
            <w:tcW w:w="3147" w:type="dxa"/>
          </w:tcPr>
          <w:p w:rsidR="00030DB6" w:rsidRDefault="00030DB6" w:rsidP="00030DB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кількістю учнів</w:t>
            </w:r>
          </w:p>
        </w:tc>
      </w:tr>
      <w:tr w:rsidR="006375C7" w:rsidTr="00030DB6">
        <w:tc>
          <w:tcPr>
            <w:tcW w:w="6771" w:type="dxa"/>
          </w:tcPr>
          <w:p w:rsidR="006375C7" w:rsidRDefault="00531998" w:rsidP="00583B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Принтер / сканер / копіювальний апарат</w:t>
            </w:r>
          </w:p>
        </w:tc>
        <w:tc>
          <w:tcPr>
            <w:tcW w:w="3147" w:type="dxa"/>
          </w:tcPr>
          <w:p w:rsidR="006375C7" w:rsidRDefault="00531998" w:rsidP="00F438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потреб</w:t>
            </w:r>
            <w:r w:rsidR="00F438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</w:tr>
      <w:tr w:rsidR="006375C7" w:rsidTr="00030DB6">
        <w:tc>
          <w:tcPr>
            <w:tcW w:w="6771" w:type="dxa"/>
          </w:tcPr>
          <w:p w:rsidR="006375C7" w:rsidRDefault="00531998" w:rsidP="00583B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Мультимедійний проектор / мультимедійна дошка</w:t>
            </w:r>
          </w:p>
        </w:tc>
        <w:tc>
          <w:tcPr>
            <w:tcW w:w="3147" w:type="dxa"/>
          </w:tcPr>
          <w:p w:rsidR="006375C7" w:rsidRDefault="00030DB6" w:rsidP="00583B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шт.</w:t>
            </w:r>
          </w:p>
        </w:tc>
      </w:tr>
      <w:tr w:rsidR="006375C7" w:rsidTr="00030DB6">
        <w:tc>
          <w:tcPr>
            <w:tcW w:w="6771" w:type="dxa"/>
          </w:tcPr>
          <w:p w:rsidR="006375C7" w:rsidRDefault="00531998" w:rsidP="00583B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Канцелярські вироби, інструменти та матеріали</w:t>
            </w:r>
          </w:p>
        </w:tc>
        <w:tc>
          <w:tcPr>
            <w:tcW w:w="3147" w:type="dxa"/>
          </w:tcPr>
          <w:p w:rsidR="006375C7" w:rsidRDefault="00531998" w:rsidP="00F438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потреб</w:t>
            </w:r>
            <w:r w:rsidR="00F438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</w:tr>
      <w:tr w:rsidR="006375C7" w:rsidTr="00030DB6">
        <w:tc>
          <w:tcPr>
            <w:tcW w:w="6771" w:type="dxa"/>
          </w:tcPr>
          <w:p w:rsidR="006375C7" w:rsidRPr="00030DB6" w:rsidRDefault="00531998" w:rsidP="00583B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USB</w:t>
            </w:r>
            <w:r w:rsidR="00030D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-флеш-накопичувач;</w:t>
            </w:r>
            <w:r w:rsidR="00030DB6" w:rsidRPr="00030D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0D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CD</w:t>
            </w:r>
            <w:r w:rsidR="00030D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="00030DB6" w:rsidRPr="00030D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0D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DVD</w:t>
            </w:r>
            <w:r w:rsidR="00030D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диски</w:t>
            </w:r>
          </w:p>
        </w:tc>
        <w:tc>
          <w:tcPr>
            <w:tcW w:w="3147" w:type="dxa"/>
          </w:tcPr>
          <w:p w:rsidR="006375C7" w:rsidRDefault="00531998" w:rsidP="00F438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потреб</w:t>
            </w:r>
            <w:r w:rsidR="00F438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</w:tr>
    </w:tbl>
    <w:p w:rsidR="006375C7" w:rsidRDefault="006375C7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75C7" w:rsidRPr="00030DB6" w:rsidRDefault="006375C7" w:rsidP="00583B3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5A3A">
        <w:rPr>
          <w:rFonts w:ascii="Times New Roman" w:hAnsi="Times New Roman" w:cs="Times New Roman"/>
          <w:b/>
          <w:bCs/>
          <w:sz w:val="28"/>
          <w:szCs w:val="28"/>
          <w:lang w:val="uk-UA"/>
        </w:rPr>
        <w:t>ЛІТЕРАТУРА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І ВИКОРИСТАНІ ДЖЕРЕЛА</w:t>
      </w:r>
    </w:p>
    <w:p w:rsidR="006375C7" w:rsidRDefault="006375C7" w:rsidP="00583B3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B162A" w:rsidRPr="007B162A" w:rsidRDefault="007B162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Бажал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 Ю. М. Інноваційне підприємництво: креативність, комерціалізація, екосистема: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посіб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. для ВНЗ / [Ю.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Бажал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 та ін.] ; за ред. д-ра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екон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>. наук, проф. Ю. М. Бажала. – Київ : Пульсари, 2015. – 278 с.</w:t>
      </w:r>
    </w:p>
    <w:p w:rsidR="007B162A" w:rsidRPr="007B162A" w:rsidRDefault="007B162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Біляк Т.О. Основи підприємництва: Підручник / Біляк Т.О.,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Бірюченко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 С.Ю.,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Бужимська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 К.О., та ін.; [під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заг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. ред. Н.В.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Валінкевич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>.] – Житомир : ЖДТУ, 2019. – 493 с.</w:t>
      </w:r>
    </w:p>
    <w:p w:rsidR="007B162A" w:rsidRPr="007B162A" w:rsidRDefault="007B162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Варналій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 З. С. Основи підприємництва: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посіб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. – 2-ге вид.,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випр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. і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доп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. – К.: Знання-Прес, 2003. </w:t>
      </w:r>
      <w:r w:rsidR="00F4384D"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 286 с.</w:t>
      </w:r>
    </w:p>
    <w:p w:rsidR="007B162A" w:rsidRPr="007B162A" w:rsidRDefault="007B162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Варналій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 З.С. Конкуренція і підприємництво: монографія /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Варналій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 З. С.; Київ.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нац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>. ун-т ім. Тараса Шевченка. – Київ : Знання України, 2015. – 463 с.</w:t>
      </w:r>
    </w:p>
    <w:p w:rsidR="007B162A" w:rsidRPr="007B162A" w:rsidRDefault="007B162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Воротіна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 Л.І. Малий бізнес та підприємництво в ринкових умовах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госпо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дарювання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посіб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. / Л. І.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Воротіна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, В. Є.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Воротін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, Л. А. Мартинюк, Т. В. Черняк; За ред. Л. І.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Воротіна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. – 3-тє вид.,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доп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. і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переробл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>. – К., 2004. – 308 с.</w:t>
      </w:r>
    </w:p>
    <w:p w:rsidR="007B162A" w:rsidRPr="007B162A" w:rsidRDefault="007B162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Гайдуцький П.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підприємництва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/ П.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Гайдуцький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. — </w:t>
      </w:r>
      <w:r w:rsidRPr="007B162A">
        <w:rPr>
          <w:rFonts w:ascii="Times New Roman" w:hAnsi="Times New Roman" w:cs="Times New Roman"/>
          <w:sz w:val="28"/>
          <w:szCs w:val="28"/>
        </w:rPr>
        <w:lastRenderedPageBreak/>
        <w:t>К.: Нора-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Друк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, 2003.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248 с.</w:t>
      </w:r>
    </w:p>
    <w:p w:rsidR="007B162A" w:rsidRPr="007B162A" w:rsidRDefault="007B162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Гассман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 О.,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Франкенбергер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 К., Шик М. Бізнес-моделі. 55 кращих шаблонів / пер. з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англ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. на рос. К.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Бакушева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>. – Вид-во «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Альпіна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Паблішер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>», 2016. – 432 с</w:t>
      </w:r>
    </w:p>
    <w:p w:rsidR="007B162A" w:rsidRPr="007B162A" w:rsidRDefault="007B162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Доброва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 Н.В. Основи бізнесу: навчальний посібник /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Доброва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 Н.В., Осипова М.М. – Одеса: Бондаренко М. О., 2018. – 305 с.</w:t>
      </w:r>
    </w:p>
    <w:p w:rsidR="007B162A" w:rsidRPr="007B162A" w:rsidRDefault="007B162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Злупко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 С. М.,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Стефанишин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 О. В., Швайка Л. А. Підприємництво: основи, особливості, механізми: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посіб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>. – Л.: 2000. – 370 с.</w:t>
      </w:r>
    </w:p>
    <w:p w:rsidR="007B162A" w:rsidRPr="007B162A" w:rsidRDefault="007B162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Климко О. Ковалко А. Власна справа: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.-метод.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посіб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. – К.: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Юніверс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>, 2001. – 108 с.</w:t>
      </w:r>
    </w:p>
    <w:p w:rsidR="007B162A" w:rsidRPr="007B162A" w:rsidRDefault="007B162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162A">
        <w:rPr>
          <w:rFonts w:ascii="Times New Roman" w:hAnsi="Times New Roman" w:cs="Times New Roman"/>
          <w:sz w:val="28"/>
          <w:szCs w:val="28"/>
          <w:lang w:val="uk-UA"/>
        </w:rPr>
        <w:t>Козловський О.В. Основи підприємництва. Навчальний посібник. Видання2-ге. Перероблене та доповнене. – Вінниця: 2011. – 223с.</w:t>
      </w:r>
    </w:p>
    <w:p w:rsidR="007B162A" w:rsidRPr="007B162A" w:rsidRDefault="007B162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Лігоненко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 Л. О. Підприємництво та бізнес культура: підручник / [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Лігоненко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 Л.О.,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Піратовський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 Г.Л.,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Молоштан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 І.В.,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Трубей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 О.М., Шелест В.В.] – К.: Київ.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нац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>. торг.-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екон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>. ун-т, 2011. – 508с.</w:t>
      </w:r>
    </w:p>
    <w:p w:rsidR="007B162A" w:rsidRPr="007B162A" w:rsidRDefault="007B162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Мочерний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С. В., Устенко О. А.,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Чеботар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С. І.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Основи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підприємницької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Посібник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К.: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Академія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, 2001.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280 с.</w:t>
      </w:r>
    </w:p>
    <w:p w:rsidR="007B162A" w:rsidRPr="007B162A" w:rsidRDefault="007B162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Остапчук А. Д. Організація підприємницької діяльності у фірмі: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. посібник / Остапчук А. Д.,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Збарська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 А. В. [за ред. професора В. К.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Збарського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.] – К.: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КиМУ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>, 2015. – 273 с.</w:t>
      </w:r>
    </w:p>
    <w:p w:rsidR="007B162A" w:rsidRPr="007B162A" w:rsidRDefault="007B162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Покропивний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С. Ф., Колот В. М.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Підприємництво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стратегія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організація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ефективність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Навч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посіб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К.: Вид-во КНЕУ, 1998.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352 с.</w:t>
      </w:r>
    </w:p>
    <w:p w:rsidR="007B162A" w:rsidRPr="007B162A" w:rsidRDefault="007B162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162A">
        <w:rPr>
          <w:rFonts w:ascii="Times New Roman" w:hAnsi="Times New Roman" w:cs="Times New Roman"/>
          <w:sz w:val="28"/>
          <w:szCs w:val="28"/>
        </w:rPr>
        <w:t xml:space="preserve">Сизоненко В. О.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Сучасне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підприємництво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Довідник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К.: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Знання-Прес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, 2003.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380 с.</w:t>
      </w:r>
    </w:p>
    <w:p w:rsidR="007B162A" w:rsidRPr="007B162A" w:rsidRDefault="007B162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Слюсаренко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 О.О., </w:t>
      </w:r>
      <w:r w:rsidRPr="007B162A">
        <w:rPr>
          <w:rFonts w:ascii="Times New Roman" w:hAnsi="Times New Roman" w:cs="Times New Roman"/>
          <w:sz w:val="28"/>
          <w:szCs w:val="28"/>
        </w:rPr>
        <w:t xml:space="preserve">Словник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підприємця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/ Авт.-уклад. О. О. Слюсаренко, Д. Д.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Огороднікова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, В. Л.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Наконечний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К.: РВПС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НАН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, 1999.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196 с.</w:t>
      </w:r>
    </w:p>
    <w:p w:rsidR="007B162A" w:rsidRDefault="007B162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Сотник І. М. Підприємництво, торгівля та біржова діяльність [Текст] : підручник / за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заг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. ред.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д.е.н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., проф. І. М. Сотник,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д.е.н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., проф. Л. М. </w:t>
      </w:r>
      <w:proofErr w:type="spellStart"/>
      <w:r w:rsidRPr="007B162A">
        <w:rPr>
          <w:rFonts w:ascii="Times New Roman" w:hAnsi="Times New Roman" w:cs="Times New Roman"/>
          <w:sz w:val="28"/>
          <w:szCs w:val="28"/>
          <w:lang w:val="uk-UA"/>
        </w:rPr>
        <w:t>Таранюка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>. – Суми : ВТД «Університетська книга», 2018. – 572 с.</w:t>
      </w:r>
    </w:p>
    <w:p w:rsidR="007B162A" w:rsidRDefault="007B162A" w:rsidP="007B162A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B162A" w:rsidRPr="007B162A" w:rsidRDefault="007B162A" w:rsidP="007B162A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75C7" w:rsidRPr="00030DB6" w:rsidRDefault="00030DB6" w:rsidP="00030DB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30DB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ЗАКОНОДАВЧІ АКТИ</w:t>
      </w:r>
    </w:p>
    <w:p w:rsidR="007B162A" w:rsidRPr="007B162A" w:rsidRDefault="007B162A" w:rsidP="007B162A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Господарський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кодекс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Прийнятий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Верховною Радою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16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січня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2003 р.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К.: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Істина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, 2003.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208 с.</w:t>
      </w:r>
    </w:p>
    <w:p w:rsidR="007B162A" w:rsidRPr="007B162A" w:rsidRDefault="007B162A" w:rsidP="007B162A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7B162A">
        <w:rPr>
          <w:rFonts w:ascii="Times New Roman" w:hAnsi="Times New Roman" w:cs="Times New Roman"/>
          <w:sz w:val="28"/>
          <w:szCs w:val="28"/>
        </w:rPr>
        <w:t xml:space="preserve">Закон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7B162A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господарське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товариство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19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вересня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1991 р. № 1576-ХІІ // ВВР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1991.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№ 49.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С. 682.</w:t>
      </w:r>
    </w:p>
    <w:p w:rsidR="007B162A" w:rsidRPr="007B162A" w:rsidRDefault="007B162A" w:rsidP="007B162A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7B162A">
        <w:rPr>
          <w:rFonts w:ascii="Times New Roman" w:hAnsi="Times New Roman" w:cs="Times New Roman"/>
          <w:sz w:val="28"/>
          <w:szCs w:val="28"/>
        </w:rPr>
        <w:t xml:space="preserve">Закон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7B162A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державну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підтримку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малого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підприємництва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19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жовтня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2000 р. № 2063-ІІІ // Уряд.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кур’єр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2000.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22.11.</w:t>
      </w:r>
    </w:p>
    <w:p w:rsidR="007B162A" w:rsidRPr="007B162A" w:rsidRDefault="007B162A" w:rsidP="007B162A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162A">
        <w:rPr>
          <w:rFonts w:ascii="Times New Roman" w:hAnsi="Times New Roman" w:cs="Times New Roman"/>
          <w:sz w:val="28"/>
          <w:szCs w:val="28"/>
        </w:rPr>
        <w:t xml:space="preserve">Закон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7B162A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державну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реєстрацію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юридичних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фізичних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підприємців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15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травня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2003 р. № 755-ІV // ВВР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2003.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№ 15.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С. 203. </w:t>
      </w:r>
    </w:p>
    <w:p w:rsidR="007B162A" w:rsidRPr="007B162A" w:rsidRDefault="007B162A" w:rsidP="007B162A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7B162A">
        <w:rPr>
          <w:rFonts w:ascii="Times New Roman" w:hAnsi="Times New Roman" w:cs="Times New Roman"/>
          <w:sz w:val="28"/>
          <w:szCs w:val="28"/>
        </w:rPr>
        <w:t xml:space="preserve">Закон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7B162A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загальнообов’язкове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державне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пенсійне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страхування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9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липня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2003 р. № 1058-ІV // ВВР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2003.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№ 27.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С. 69.</w:t>
      </w:r>
    </w:p>
    <w:p w:rsidR="007B162A" w:rsidRPr="007B162A" w:rsidRDefault="007B162A" w:rsidP="007B162A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7B162A">
        <w:rPr>
          <w:rFonts w:ascii="Times New Roman" w:hAnsi="Times New Roman" w:cs="Times New Roman"/>
          <w:sz w:val="28"/>
          <w:szCs w:val="28"/>
        </w:rPr>
        <w:t xml:space="preserve">Закон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7B162A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ліцензування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певних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видів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господарської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червня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2000 р. № 1775-ІІІ // ВВР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Украї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-ни.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2000.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№ 36.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С. 299.</w:t>
      </w:r>
    </w:p>
    <w:p w:rsidR="007B162A" w:rsidRPr="007B162A" w:rsidRDefault="007B162A" w:rsidP="007B162A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7B162A">
        <w:rPr>
          <w:rFonts w:ascii="Times New Roman" w:hAnsi="Times New Roman" w:cs="Times New Roman"/>
          <w:sz w:val="28"/>
          <w:szCs w:val="28"/>
        </w:rPr>
        <w:t xml:space="preserve">Закон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7B162A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Національну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програму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сприяння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малого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підприємництва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21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грудня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2000 р. № 2157-ІІІ // ВВР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2001.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№ 40.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С. 176.</w:t>
      </w:r>
    </w:p>
    <w:p w:rsidR="007B162A" w:rsidRPr="007B162A" w:rsidRDefault="007B162A" w:rsidP="007B162A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7B162A">
        <w:rPr>
          <w:rFonts w:ascii="Times New Roman" w:hAnsi="Times New Roman" w:cs="Times New Roman"/>
          <w:sz w:val="28"/>
          <w:szCs w:val="28"/>
        </w:rPr>
        <w:t xml:space="preserve">Закон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7B162A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обмеження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монополізму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недопущення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недобросовісної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конкуренції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підприємницькій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18 лютого 1992 р. № 2132-ХІІ // ВВР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1992.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№ 21.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С. 296.</w:t>
      </w:r>
    </w:p>
    <w:p w:rsidR="007B162A" w:rsidRPr="007B162A" w:rsidRDefault="007B162A" w:rsidP="007B162A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7B162A">
        <w:rPr>
          <w:rFonts w:ascii="Times New Roman" w:hAnsi="Times New Roman" w:cs="Times New Roman"/>
          <w:sz w:val="28"/>
          <w:szCs w:val="28"/>
        </w:rPr>
        <w:t xml:space="preserve">Закон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7B162A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патентування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деяких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видів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підприємницької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23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березня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1996 р. № 98/96-ВР // ВВР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1996.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№ 14.</w:t>
      </w:r>
    </w:p>
    <w:p w:rsidR="007B162A" w:rsidRPr="007B162A" w:rsidRDefault="007B162A" w:rsidP="007B162A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7B162A">
        <w:rPr>
          <w:rFonts w:ascii="Times New Roman" w:hAnsi="Times New Roman" w:cs="Times New Roman"/>
          <w:sz w:val="28"/>
          <w:szCs w:val="28"/>
        </w:rPr>
        <w:t xml:space="preserve">Закон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7B162A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підприємництво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7 лютого 1991 р. № 698-ХІІ // ВВР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1991.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№ 14.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С. 168.</w:t>
      </w:r>
    </w:p>
    <w:p w:rsidR="007B162A" w:rsidRPr="007B162A" w:rsidRDefault="007B162A" w:rsidP="007B162A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7B162A">
        <w:rPr>
          <w:rFonts w:ascii="Times New Roman" w:hAnsi="Times New Roman" w:cs="Times New Roman"/>
          <w:sz w:val="28"/>
          <w:szCs w:val="28"/>
        </w:rPr>
        <w:t xml:space="preserve">Закон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7B162A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селянське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фермерське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господарство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22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червня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1993 р. № 3312-ХІІ (у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новій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редакції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) // ВВР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1993.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№ 32.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С. 341.</w:t>
      </w:r>
    </w:p>
    <w:p w:rsidR="007B162A" w:rsidRPr="007B162A" w:rsidRDefault="007B162A" w:rsidP="007B162A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7B162A">
        <w:rPr>
          <w:rFonts w:ascii="Times New Roman" w:hAnsi="Times New Roman" w:cs="Times New Roman"/>
          <w:sz w:val="28"/>
          <w:szCs w:val="28"/>
        </w:rPr>
        <w:t xml:space="preserve">Закон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7B162A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фінансовий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лізинг</w:t>
      </w:r>
      <w:proofErr w:type="spellEnd"/>
      <w:r w:rsidRPr="007B162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7B1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11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грудня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 2003 р. № 1381-ІV // ВВР </w:t>
      </w:r>
      <w:proofErr w:type="spellStart"/>
      <w:r w:rsidRPr="007B162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B162A">
        <w:rPr>
          <w:rFonts w:ascii="Times New Roman" w:hAnsi="Times New Roman" w:cs="Times New Roman"/>
          <w:sz w:val="28"/>
          <w:szCs w:val="28"/>
        </w:rPr>
        <w:t xml:space="preserve">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2004.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№ 42. </w:t>
      </w:r>
      <w:r w:rsidRPr="007B162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B162A">
        <w:rPr>
          <w:rFonts w:ascii="Times New Roman" w:hAnsi="Times New Roman" w:cs="Times New Roman"/>
          <w:sz w:val="28"/>
          <w:szCs w:val="28"/>
        </w:rPr>
        <w:t xml:space="preserve"> С. 97.</w:t>
      </w:r>
    </w:p>
    <w:p w:rsidR="007B162A" w:rsidRDefault="007B162A" w:rsidP="007B162A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0F00" w:rsidRPr="00C10F00" w:rsidRDefault="00C10F00" w:rsidP="007B162A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30DB6" w:rsidRPr="00030DB6" w:rsidRDefault="00030DB6" w:rsidP="00030DB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30DB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ІНФОРМАЦІЙНІ РЕСУРСИ</w:t>
      </w:r>
    </w:p>
    <w:p w:rsidR="007B162A" w:rsidRPr="007B162A" w:rsidRDefault="007B162A" w:rsidP="007B162A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Основи підприємництва. – </w:t>
      </w:r>
      <w:hyperlink r:id="rId6" w:history="1">
        <w:r w:rsidRPr="007B162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www.VAK.Vinnitsa.com</w:t>
        </w:r>
      </w:hyperlink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B162A" w:rsidRPr="007B162A" w:rsidRDefault="007B162A" w:rsidP="007B162A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Підприємництво як сучасна форма господарювання – </w:t>
      </w:r>
      <w:hyperlink r:id="rId7" w:history="1">
        <w:r w:rsidRPr="007B162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www.refine.org.ua</w:t>
        </w:r>
      </w:hyperlink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7B162A" w:rsidRPr="007B162A" w:rsidRDefault="007B162A" w:rsidP="007B162A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Підприємництво. Суть та види підприємницької діяльності – </w:t>
      </w:r>
      <w:hyperlink r:id="rId8" w:history="1">
        <w:r w:rsidRPr="007B162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www.pidruchniki.ws</w:t>
        </w:r>
      </w:hyperlink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7B162A" w:rsidRPr="007B162A" w:rsidRDefault="007B162A" w:rsidP="007B162A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Підприємницька діяльність. – </w:t>
      </w:r>
      <w:hyperlink r:id="rId9" w:history="1">
        <w:r w:rsidRPr="007B162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www.VAK.Vinnitsa.com</w:t>
        </w:r>
      </w:hyperlink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B162A" w:rsidRPr="007B162A" w:rsidRDefault="007B162A" w:rsidP="007B162A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Поняття підприємницької діяльності, її ознаки та принципи – </w:t>
      </w:r>
      <w:hyperlink r:id="rId10" w:history="1">
        <w:r w:rsidRPr="007B162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www.ebk.net.ua</w:t>
        </w:r>
      </w:hyperlink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B162A" w:rsidRPr="007B162A" w:rsidRDefault="007B162A" w:rsidP="007B162A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Соціальне підприємництво в Україні [Електронний ресурс] – Режим доступу: </w:t>
      </w:r>
      <w:hyperlink r:id="rId11" w:history="1">
        <w:r w:rsidRPr="007B162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https://socialbusiness.in.ua/</w:t>
        </w:r>
      </w:hyperlink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B162A" w:rsidRPr="007B162A" w:rsidRDefault="007B162A" w:rsidP="007B162A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Соціальне шкільне підприємництво у сільській місцевості та малих містах України [Електронний ресурс] – Режим доступу: </w:t>
      </w:r>
      <w:hyperlink r:id="rId12" w:history="1">
        <w:r w:rsidRPr="007B162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http://sse.eef.org.ua</w:t>
        </w:r>
      </w:hyperlink>
      <w:r w:rsidRPr="007B16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7B162A" w:rsidRPr="007B162A" w:rsidSect="005B1E1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4B5"/>
    <w:multiLevelType w:val="hybridMultilevel"/>
    <w:tmpl w:val="E64A4200"/>
    <w:lvl w:ilvl="0" w:tplc="241CB18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C2920"/>
    <w:multiLevelType w:val="hybridMultilevel"/>
    <w:tmpl w:val="A82AFC56"/>
    <w:lvl w:ilvl="0" w:tplc="4A22863C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26606"/>
    <w:multiLevelType w:val="hybridMultilevel"/>
    <w:tmpl w:val="A72005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44989"/>
    <w:multiLevelType w:val="hybridMultilevel"/>
    <w:tmpl w:val="A72005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B2AF4"/>
    <w:multiLevelType w:val="hybridMultilevel"/>
    <w:tmpl w:val="AF327CA4"/>
    <w:lvl w:ilvl="0" w:tplc="B14AFC60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3B313BB"/>
    <w:multiLevelType w:val="hybridMultilevel"/>
    <w:tmpl w:val="4C082B7A"/>
    <w:lvl w:ilvl="0" w:tplc="B14AFC60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8985C2D"/>
    <w:multiLevelType w:val="hybridMultilevel"/>
    <w:tmpl w:val="E20C7D2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40DD10E6"/>
    <w:multiLevelType w:val="hybridMultilevel"/>
    <w:tmpl w:val="DF02121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41867A98"/>
    <w:multiLevelType w:val="hybridMultilevel"/>
    <w:tmpl w:val="E61093A2"/>
    <w:lvl w:ilvl="0" w:tplc="6278F25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BC6641"/>
    <w:multiLevelType w:val="hybridMultilevel"/>
    <w:tmpl w:val="2D662EAE"/>
    <w:lvl w:ilvl="0" w:tplc="B14AFC60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9427B3F"/>
    <w:multiLevelType w:val="hybridMultilevel"/>
    <w:tmpl w:val="AE4E7124"/>
    <w:lvl w:ilvl="0" w:tplc="D8221674">
      <w:start w:val="1"/>
      <w:numFmt w:val="decimal"/>
      <w:lvlText w:val="2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43B63"/>
    <w:multiLevelType w:val="multilevel"/>
    <w:tmpl w:val="22021B86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9" w:hanging="2160"/>
      </w:pPr>
      <w:rPr>
        <w:rFonts w:hint="default"/>
      </w:rPr>
    </w:lvl>
  </w:abstractNum>
  <w:abstractNum w:abstractNumId="12" w15:restartNumberingAfterBreak="0">
    <w:nsid w:val="68DC00B1"/>
    <w:multiLevelType w:val="hybridMultilevel"/>
    <w:tmpl w:val="9E00DECE"/>
    <w:lvl w:ilvl="0" w:tplc="18E446E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2B6FCA"/>
    <w:multiLevelType w:val="hybridMultilevel"/>
    <w:tmpl w:val="B5E6B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0"/>
  </w:num>
  <w:num w:numId="5">
    <w:abstractNumId w:val="1"/>
  </w:num>
  <w:num w:numId="6">
    <w:abstractNumId w:val="9"/>
  </w:num>
  <w:num w:numId="7">
    <w:abstractNumId w:val="4"/>
  </w:num>
  <w:num w:numId="8">
    <w:abstractNumId w:val="5"/>
  </w:num>
  <w:num w:numId="9">
    <w:abstractNumId w:val="12"/>
  </w:num>
  <w:num w:numId="10">
    <w:abstractNumId w:val="13"/>
  </w:num>
  <w:num w:numId="11">
    <w:abstractNumId w:val="2"/>
  </w:num>
  <w:num w:numId="12">
    <w:abstractNumId w:val="3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D729D"/>
    <w:rsid w:val="00000673"/>
    <w:rsid w:val="00013FC5"/>
    <w:rsid w:val="00030DB6"/>
    <w:rsid w:val="00065E7C"/>
    <w:rsid w:val="00071612"/>
    <w:rsid w:val="00074FC8"/>
    <w:rsid w:val="000A6FDB"/>
    <w:rsid w:val="000B4780"/>
    <w:rsid w:val="000E7578"/>
    <w:rsid w:val="0010120D"/>
    <w:rsid w:val="00156DD3"/>
    <w:rsid w:val="00181215"/>
    <w:rsid w:val="001E476A"/>
    <w:rsid w:val="001F02A6"/>
    <w:rsid w:val="00202084"/>
    <w:rsid w:val="00215FF3"/>
    <w:rsid w:val="00270059"/>
    <w:rsid w:val="00272D42"/>
    <w:rsid w:val="00284FF7"/>
    <w:rsid w:val="002A2637"/>
    <w:rsid w:val="002B33DC"/>
    <w:rsid w:val="002D273C"/>
    <w:rsid w:val="002E1628"/>
    <w:rsid w:val="003012C7"/>
    <w:rsid w:val="0033370D"/>
    <w:rsid w:val="00342276"/>
    <w:rsid w:val="003939E7"/>
    <w:rsid w:val="00393C84"/>
    <w:rsid w:val="003958C9"/>
    <w:rsid w:val="003C0E15"/>
    <w:rsid w:val="003D4B50"/>
    <w:rsid w:val="003F4587"/>
    <w:rsid w:val="00407E01"/>
    <w:rsid w:val="00427AF0"/>
    <w:rsid w:val="0045618C"/>
    <w:rsid w:val="00486F41"/>
    <w:rsid w:val="004A7E91"/>
    <w:rsid w:val="004B552C"/>
    <w:rsid w:val="004D6BAB"/>
    <w:rsid w:val="004D79FC"/>
    <w:rsid w:val="004E43E0"/>
    <w:rsid w:val="00506645"/>
    <w:rsid w:val="00531998"/>
    <w:rsid w:val="005669A9"/>
    <w:rsid w:val="00575125"/>
    <w:rsid w:val="005836B5"/>
    <w:rsid w:val="00583B30"/>
    <w:rsid w:val="005A2356"/>
    <w:rsid w:val="005B1E13"/>
    <w:rsid w:val="005D729D"/>
    <w:rsid w:val="005F37AD"/>
    <w:rsid w:val="006135E1"/>
    <w:rsid w:val="006375C7"/>
    <w:rsid w:val="00637E67"/>
    <w:rsid w:val="006759CE"/>
    <w:rsid w:val="006E7D03"/>
    <w:rsid w:val="006F7670"/>
    <w:rsid w:val="00763C87"/>
    <w:rsid w:val="0077777E"/>
    <w:rsid w:val="0078381A"/>
    <w:rsid w:val="00785D0C"/>
    <w:rsid w:val="007B162A"/>
    <w:rsid w:val="007C71BA"/>
    <w:rsid w:val="007D04AA"/>
    <w:rsid w:val="0080100E"/>
    <w:rsid w:val="00812608"/>
    <w:rsid w:val="00814B42"/>
    <w:rsid w:val="0082298E"/>
    <w:rsid w:val="0083491C"/>
    <w:rsid w:val="008375F7"/>
    <w:rsid w:val="00850FFC"/>
    <w:rsid w:val="0086704A"/>
    <w:rsid w:val="008A70E0"/>
    <w:rsid w:val="00905256"/>
    <w:rsid w:val="009341FA"/>
    <w:rsid w:val="00936C10"/>
    <w:rsid w:val="00A21D4D"/>
    <w:rsid w:val="00A55DA6"/>
    <w:rsid w:val="00A9113C"/>
    <w:rsid w:val="00AA725E"/>
    <w:rsid w:val="00AF4219"/>
    <w:rsid w:val="00B00EA4"/>
    <w:rsid w:val="00B43D4E"/>
    <w:rsid w:val="00B62C94"/>
    <w:rsid w:val="00B87719"/>
    <w:rsid w:val="00BB0976"/>
    <w:rsid w:val="00C10F00"/>
    <w:rsid w:val="00C340C5"/>
    <w:rsid w:val="00C65198"/>
    <w:rsid w:val="00CA269E"/>
    <w:rsid w:val="00CB3239"/>
    <w:rsid w:val="00CE15DF"/>
    <w:rsid w:val="00CF36F9"/>
    <w:rsid w:val="00D27087"/>
    <w:rsid w:val="00D52E43"/>
    <w:rsid w:val="00D615E6"/>
    <w:rsid w:val="00D64D04"/>
    <w:rsid w:val="00D73087"/>
    <w:rsid w:val="00D7771C"/>
    <w:rsid w:val="00D90425"/>
    <w:rsid w:val="00DD084E"/>
    <w:rsid w:val="00DD0C4F"/>
    <w:rsid w:val="00DF4723"/>
    <w:rsid w:val="00DF6121"/>
    <w:rsid w:val="00DF7B83"/>
    <w:rsid w:val="00E11576"/>
    <w:rsid w:val="00E61B21"/>
    <w:rsid w:val="00EB36F1"/>
    <w:rsid w:val="00EB528F"/>
    <w:rsid w:val="00EC0616"/>
    <w:rsid w:val="00EF371A"/>
    <w:rsid w:val="00F03CDF"/>
    <w:rsid w:val="00F4384D"/>
    <w:rsid w:val="00F46A89"/>
    <w:rsid w:val="00F77EA1"/>
    <w:rsid w:val="00F976B3"/>
    <w:rsid w:val="00FA4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47EE2"/>
  <w15:docId w15:val="{0D01D898-B663-4F28-806C-9C8B85B4E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1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5D72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rsid w:val="005D729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814B42"/>
    <w:pPr>
      <w:ind w:left="720"/>
      <w:contextualSpacing/>
    </w:pPr>
  </w:style>
  <w:style w:type="table" w:styleId="a4">
    <w:name w:val="Table Grid"/>
    <w:basedOn w:val="a1"/>
    <w:uiPriority w:val="39"/>
    <w:rsid w:val="002020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nhideWhenUsed/>
    <w:rsid w:val="00EF3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EF371A"/>
  </w:style>
  <w:style w:type="character" w:styleId="a7">
    <w:name w:val="Hyperlink"/>
    <w:basedOn w:val="a0"/>
    <w:uiPriority w:val="99"/>
    <w:unhideWhenUsed/>
    <w:rsid w:val="004561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druchniki.w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efine.org.ua" TargetMode="External"/><Relationship Id="rId12" Type="http://schemas.openxmlformats.org/officeDocument/2006/relationships/hyperlink" Target="http://sse.eef.org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VAK.Vinnitsa.com" TargetMode="External"/><Relationship Id="rId11" Type="http://schemas.openxmlformats.org/officeDocument/2006/relationships/hyperlink" Target="https://socialbusiness.in.ua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bk.net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AK.Vinnitsa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11111A-18F4-4022-80D0-6299B5BDA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683</TotalTime>
  <Pages>19</Pages>
  <Words>18335</Words>
  <Characters>10452</Characters>
  <Application>Microsoft Office Word</Application>
  <DocSecurity>0</DocSecurity>
  <Lines>87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43</cp:revision>
  <dcterms:created xsi:type="dcterms:W3CDTF">2021-08-30T12:54:00Z</dcterms:created>
  <dcterms:modified xsi:type="dcterms:W3CDTF">2021-10-04T10:39:00Z</dcterms:modified>
</cp:coreProperties>
</file>